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E52284" w:rsidP="00EF2C50">
      <w:pPr>
        <w:pStyle w:val="a3"/>
        <w:jc w:val="center"/>
        <w:rPr>
          <w:sz w:val="20"/>
          <w:szCs w:val="20"/>
        </w:rPr>
      </w:pPr>
      <w:r w:rsidRPr="00E52284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F35404" w:rsidRPr="00F35404" w:rsidRDefault="005658EB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№01(01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1</w:t>
      </w:r>
      <w:r w:rsidR="003868F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.01.202</w:t>
      </w:r>
      <w:r w:rsidR="003868F7">
        <w:rPr>
          <w:b/>
          <w:sz w:val="20"/>
          <w:szCs w:val="20"/>
        </w:rPr>
        <w:t>4</w:t>
      </w:r>
    </w:p>
    <w:p w:rsidR="00F35404" w:rsidRPr="00F35404" w:rsidRDefault="00F35404" w:rsidP="00EF2C50">
      <w:pPr>
        <w:pStyle w:val="a3"/>
        <w:jc w:val="center"/>
        <w:rPr>
          <w:sz w:val="20"/>
          <w:szCs w:val="20"/>
        </w:rPr>
      </w:pPr>
    </w:p>
    <w:p w:rsidR="003868F7" w:rsidRPr="003868F7" w:rsidRDefault="003868F7" w:rsidP="003868F7">
      <w:pPr>
        <w:ind w:firstLine="709"/>
        <w:jc w:val="center"/>
        <w:rPr>
          <w:b/>
          <w:sz w:val="20"/>
          <w:szCs w:val="20"/>
        </w:rPr>
      </w:pPr>
      <w:r w:rsidRPr="003868F7">
        <w:rPr>
          <w:b/>
          <w:noProof/>
          <w:sz w:val="20"/>
          <w:szCs w:val="20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8F7" w:rsidRPr="003868F7" w:rsidRDefault="003868F7" w:rsidP="003868F7">
      <w:pPr>
        <w:ind w:firstLine="709"/>
        <w:jc w:val="center"/>
        <w:rPr>
          <w:b/>
          <w:sz w:val="20"/>
          <w:szCs w:val="20"/>
        </w:rPr>
      </w:pPr>
      <w:r w:rsidRPr="003868F7">
        <w:rPr>
          <w:b/>
          <w:sz w:val="20"/>
          <w:szCs w:val="20"/>
        </w:rPr>
        <w:t>АДМИНИСТРАЦИЯ ИМИССКОГО СЕЛЬСОВЕТА</w:t>
      </w:r>
    </w:p>
    <w:p w:rsidR="003868F7" w:rsidRPr="003868F7" w:rsidRDefault="003868F7" w:rsidP="003868F7">
      <w:pPr>
        <w:ind w:firstLine="709"/>
        <w:jc w:val="center"/>
        <w:rPr>
          <w:b/>
          <w:sz w:val="20"/>
          <w:szCs w:val="20"/>
        </w:rPr>
      </w:pPr>
      <w:r w:rsidRPr="003868F7">
        <w:rPr>
          <w:b/>
          <w:sz w:val="20"/>
          <w:szCs w:val="20"/>
        </w:rPr>
        <w:t>КУРАГИНСКОГО РАЙОНА</w:t>
      </w:r>
    </w:p>
    <w:p w:rsidR="003868F7" w:rsidRPr="003868F7" w:rsidRDefault="003868F7" w:rsidP="003868F7">
      <w:pPr>
        <w:ind w:firstLine="709"/>
        <w:jc w:val="center"/>
        <w:rPr>
          <w:b/>
          <w:sz w:val="20"/>
          <w:szCs w:val="20"/>
        </w:rPr>
      </w:pPr>
      <w:r w:rsidRPr="003868F7">
        <w:rPr>
          <w:b/>
          <w:sz w:val="20"/>
          <w:szCs w:val="20"/>
        </w:rPr>
        <w:t>КРАСНОЯРСКОГО КРАЯ</w:t>
      </w:r>
    </w:p>
    <w:p w:rsidR="003868F7" w:rsidRPr="003868F7" w:rsidRDefault="003868F7" w:rsidP="003868F7">
      <w:pPr>
        <w:spacing w:line="240" w:lineRule="auto"/>
        <w:ind w:firstLine="709"/>
        <w:jc w:val="center"/>
        <w:rPr>
          <w:b/>
          <w:sz w:val="20"/>
          <w:szCs w:val="20"/>
        </w:rPr>
      </w:pPr>
    </w:p>
    <w:p w:rsidR="003868F7" w:rsidRPr="003868F7" w:rsidRDefault="003868F7" w:rsidP="003868F7">
      <w:pPr>
        <w:ind w:firstLine="709"/>
        <w:jc w:val="center"/>
        <w:rPr>
          <w:b/>
          <w:sz w:val="20"/>
          <w:szCs w:val="20"/>
        </w:rPr>
      </w:pPr>
      <w:r w:rsidRPr="003868F7">
        <w:rPr>
          <w:b/>
          <w:sz w:val="20"/>
          <w:szCs w:val="20"/>
        </w:rPr>
        <w:t>ПОСТАНОВЛЕНИЕ</w:t>
      </w:r>
    </w:p>
    <w:p w:rsidR="003868F7" w:rsidRPr="003868F7" w:rsidRDefault="003868F7" w:rsidP="003868F7">
      <w:pPr>
        <w:ind w:firstLine="709"/>
        <w:jc w:val="center"/>
        <w:rPr>
          <w:sz w:val="20"/>
          <w:szCs w:val="20"/>
        </w:rPr>
      </w:pPr>
    </w:p>
    <w:p w:rsidR="003868F7" w:rsidRPr="003868F7" w:rsidRDefault="003868F7" w:rsidP="003868F7">
      <w:pPr>
        <w:jc w:val="center"/>
        <w:rPr>
          <w:sz w:val="20"/>
          <w:szCs w:val="20"/>
        </w:rPr>
      </w:pPr>
      <w:r w:rsidRPr="003868F7">
        <w:rPr>
          <w:sz w:val="20"/>
          <w:szCs w:val="20"/>
        </w:rPr>
        <w:t xml:space="preserve">16.01.2024 </w:t>
      </w:r>
      <w:r w:rsidRPr="003868F7">
        <w:rPr>
          <w:sz w:val="20"/>
          <w:szCs w:val="20"/>
        </w:rPr>
        <w:tab/>
      </w:r>
      <w:r w:rsidRPr="003868F7">
        <w:rPr>
          <w:sz w:val="20"/>
          <w:szCs w:val="20"/>
        </w:rPr>
        <w:tab/>
        <w:t xml:space="preserve">            </w:t>
      </w:r>
      <w:proofErr w:type="spellStart"/>
      <w:r w:rsidRPr="003868F7">
        <w:rPr>
          <w:sz w:val="20"/>
          <w:szCs w:val="20"/>
        </w:rPr>
        <w:t>с</w:t>
      </w:r>
      <w:proofErr w:type="gramStart"/>
      <w:r w:rsidRPr="003868F7">
        <w:rPr>
          <w:sz w:val="20"/>
          <w:szCs w:val="20"/>
        </w:rPr>
        <w:t>.И</w:t>
      </w:r>
      <w:proofErr w:type="gramEnd"/>
      <w:r w:rsidRPr="003868F7">
        <w:rPr>
          <w:sz w:val="20"/>
          <w:szCs w:val="20"/>
        </w:rPr>
        <w:t>мисское</w:t>
      </w:r>
      <w:proofErr w:type="spellEnd"/>
      <w:r w:rsidRPr="003868F7">
        <w:rPr>
          <w:sz w:val="20"/>
          <w:szCs w:val="20"/>
        </w:rPr>
        <w:tab/>
      </w:r>
      <w:r w:rsidRPr="003868F7">
        <w:rPr>
          <w:sz w:val="20"/>
          <w:szCs w:val="20"/>
        </w:rPr>
        <w:tab/>
        <w:t xml:space="preserve">  </w:t>
      </w:r>
      <w:r w:rsidRPr="003868F7">
        <w:rPr>
          <w:sz w:val="20"/>
          <w:szCs w:val="20"/>
        </w:rPr>
        <w:tab/>
        <w:t xml:space="preserve">          № 1-п</w:t>
      </w:r>
    </w:p>
    <w:p w:rsidR="003868F7" w:rsidRPr="003868F7" w:rsidRDefault="003868F7" w:rsidP="003868F7">
      <w:pPr>
        <w:spacing w:line="240" w:lineRule="auto"/>
        <w:jc w:val="center"/>
        <w:outlineLvl w:val="0"/>
        <w:rPr>
          <w:b/>
          <w:bCs/>
          <w:sz w:val="20"/>
          <w:szCs w:val="20"/>
        </w:rPr>
      </w:pPr>
    </w:p>
    <w:p w:rsidR="003868F7" w:rsidRPr="003868F7" w:rsidRDefault="003868F7" w:rsidP="003868F7">
      <w:pPr>
        <w:spacing w:line="240" w:lineRule="auto"/>
        <w:jc w:val="center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b/>
          <w:bCs/>
          <w:sz w:val="20"/>
          <w:szCs w:val="20"/>
        </w:rPr>
      </w:pPr>
      <w:r w:rsidRPr="003868F7">
        <w:rPr>
          <w:b/>
          <w:bCs/>
          <w:sz w:val="20"/>
          <w:szCs w:val="20"/>
        </w:rPr>
        <w:t xml:space="preserve">Об утверждении </w:t>
      </w:r>
      <w:proofErr w:type="spellStart"/>
      <w:r w:rsidRPr="003868F7">
        <w:rPr>
          <w:b/>
          <w:bCs/>
          <w:sz w:val="20"/>
          <w:szCs w:val="20"/>
        </w:rPr>
        <w:t>Антинаркотической</w:t>
      </w:r>
      <w:proofErr w:type="spellEnd"/>
      <w:r w:rsidRPr="003868F7">
        <w:rPr>
          <w:b/>
          <w:bCs/>
          <w:sz w:val="20"/>
          <w:szCs w:val="20"/>
        </w:rPr>
        <w:t xml:space="preserve"> программы</w:t>
      </w:r>
    </w:p>
    <w:p w:rsidR="003868F7" w:rsidRPr="003868F7" w:rsidRDefault="003868F7" w:rsidP="003868F7">
      <w:pPr>
        <w:spacing w:line="240" w:lineRule="auto"/>
        <w:outlineLvl w:val="0"/>
        <w:rPr>
          <w:b/>
          <w:bCs/>
          <w:sz w:val="20"/>
          <w:szCs w:val="20"/>
        </w:rPr>
      </w:pPr>
      <w:r w:rsidRPr="003868F7">
        <w:rPr>
          <w:b/>
          <w:bCs/>
          <w:sz w:val="20"/>
          <w:szCs w:val="20"/>
        </w:rPr>
        <w:t>муниципального образования </w:t>
      </w:r>
      <w:proofErr w:type="spellStart"/>
      <w:r w:rsidRPr="003868F7">
        <w:rPr>
          <w:b/>
          <w:bCs/>
          <w:sz w:val="20"/>
          <w:szCs w:val="20"/>
        </w:rPr>
        <w:t>Имисский</w:t>
      </w:r>
      <w:proofErr w:type="spellEnd"/>
      <w:r w:rsidRPr="003868F7">
        <w:rPr>
          <w:b/>
          <w:bCs/>
          <w:sz w:val="20"/>
          <w:szCs w:val="20"/>
        </w:rPr>
        <w:t xml:space="preserve"> сельсовет</w:t>
      </w:r>
    </w:p>
    <w:p w:rsidR="003868F7" w:rsidRPr="003868F7" w:rsidRDefault="003868F7" w:rsidP="003868F7">
      <w:pPr>
        <w:spacing w:line="240" w:lineRule="auto"/>
        <w:outlineLvl w:val="0"/>
        <w:rPr>
          <w:b/>
          <w:bCs/>
          <w:sz w:val="20"/>
          <w:szCs w:val="20"/>
        </w:rPr>
      </w:pPr>
      <w:r w:rsidRPr="003868F7">
        <w:rPr>
          <w:b/>
          <w:bCs/>
          <w:sz w:val="20"/>
          <w:szCs w:val="20"/>
        </w:rPr>
        <w:t>на 2024 -2026 годы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b/>
          <w:bCs/>
          <w:sz w:val="20"/>
          <w:szCs w:val="20"/>
        </w:rPr>
        <w:t xml:space="preserve"> 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    В целях противодействия незаконному обороту наркотиков на территории муниципального образования </w:t>
      </w:r>
      <w:proofErr w:type="spellStart"/>
      <w:r w:rsidRPr="003868F7">
        <w:rPr>
          <w:sz w:val="20"/>
          <w:szCs w:val="20"/>
        </w:rPr>
        <w:t>Имисский</w:t>
      </w:r>
      <w:proofErr w:type="spellEnd"/>
      <w:r w:rsidRPr="003868F7">
        <w:rPr>
          <w:sz w:val="20"/>
          <w:szCs w:val="20"/>
        </w:rPr>
        <w:t xml:space="preserve"> сельсовет, связанных с употреблением и распространением наркотических и психотропных веществ: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   1. Утвердить  </w:t>
      </w:r>
      <w:proofErr w:type="spellStart"/>
      <w:r w:rsidRPr="003868F7">
        <w:rPr>
          <w:sz w:val="20"/>
          <w:szCs w:val="20"/>
        </w:rPr>
        <w:t>Антинаркотическую</w:t>
      </w:r>
      <w:proofErr w:type="spellEnd"/>
      <w:r w:rsidRPr="003868F7">
        <w:rPr>
          <w:sz w:val="20"/>
          <w:szCs w:val="20"/>
        </w:rPr>
        <w:t xml:space="preserve"> программу сельского поселения </w:t>
      </w:r>
      <w:proofErr w:type="spellStart"/>
      <w:r w:rsidRPr="003868F7">
        <w:rPr>
          <w:sz w:val="20"/>
          <w:szCs w:val="20"/>
        </w:rPr>
        <w:t>Имисский</w:t>
      </w:r>
      <w:proofErr w:type="spellEnd"/>
      <w:r w:rsidRPr="003868F7">
        <w:rPr>
          <w:sz w:val="20"/>
          <w:szCs w:val="20"/>
        </w:rPr>
        <w:t xml:space="preserve"> сельсовет на 2024-2026 годы согласно приложению.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   2. </w:t>
      </w:r>
      <w:hyperlink r:id="rId8" w:history="1">
        <w:r w:rsidRPr="003868F7">
          <w:rPr>
            <w:rStyle w:val="a8"/>
            <w:color w:val="000000"/>
            <w:sz w:val="20"/>
            <w:szCs w:val="20"/>
          </w:rPr>
          <w:t>Опубликовать</w:t>
        </w:r>
      </w:hyperlink>
      <w:r w:rsidRPr="003868F7">
        <w:rPr>
          <w:color w:val="000000"/>
          <w:sz w:val="20"/>
          <w:szCs w:val="20"/>
        </w:rPr>
        <w:t> настоящее постановление на </w:t>
      </w:r>
      <w:hyperlink r:id="rId9" w:history="1">
        <w:r w:rsidRPr="003868F7">
          <w:rPr>
            <w:rStyle w:val="a8"/>
            <w:color w:val="000000"/>
            <w:sz w:val="20"/>
            <w:szCs w:val="20"/>
          </w:rPr>
          <w:t>официальном сайте</w:t>
        </w:r>
      </w:hyperlink>
      <w:r w:rsidRPr="003868F7">
        <w:rPr>
          <w:sz w:val="20"/>
          <w:szCs w:val="20"/>
        </w:rPr>
        <w:t xml:space="preserve">  муниципального образования </w:t>
      </w:r>
      <w:proofErr w:type="spellStart"/>
      <w:r w:rsidRPr="003868F7">
        <w:rPr>
          <w:sz w:val="20"/>
          <w:szCs w:val="20"/>
        </w:rPr>
        <w:t>Имисский</w:t>
      </w:r>
      <w:proofErr w:type="spellEnd"/>
      <w:r w:rsidRPr="003868F7">
        <w:rPr>
          <w:sz w:val="20"/>
          <w:szCs w:val="20"/>
        </w:rPr>
        <w:t xml:space="preserve"> сельсовет в сети интернет .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  3. Настоящее постановление вступает в силу после его официального опубликования в газете «</w:t>
      </w:r>
      <w:proofErr w:type="spellStart"/>
      <w:r w:rsidRPr="003868F7">
        <w:rPr>
          <w:sz w:val="20"/>
          <w:szCs w:val="20"/>
        </w:rPr>
        <w:t>Имисские</w:t>
      </w:r>
      <w:proofErr w:type="spellEnd"/>
      <w:r w:rsidRPr="003868F7">
        <w:rPr>
          <w:sz w:val="20"/>
          <w:szCs w:val="20"/>
        </w:rPr>
        <w:t xml:space="preserve"> Зори ».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   4. </w:t>
      </w:r>
      <w:proofErr w:type="gramStart"/>
      <w:r w:rsidRPr="003868F7">
        <w:rPr>
          <w:sz w:val="20"/>
          <w:szCs w:val="20"/>
        </w:rPr>
        <w:t>Контроль за</w:t>
      </w:r>
      <w:proofErr w:type="gramEnd"/>
      <w:r w:rsidRPr="003868F7">
        <w:rPr>
          <w:sz w:val="20"/>
          <w:szCs w:val="20"/>
        </w:rPr>
        <w:t xml:space="preserve"> выполнением постановления оставляю за собой.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Глава сельсовета:                                                                 Е.В.Фоминых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b/>
          <w:bCs/>
          <w:sz w:val="20"/>
          <w:szCs w:val="20"/>
        </w:rPr>
        <w:t xml:space="preserve">      </w:t>
      </w:r>
      <w:r w:rsidRPr="003868F7">
        <w:rPr>
          <w:sz w:val="20"/>
          <w:szCs w:val="20"/>
        </w:rPr>
        <w:t xml:space="preserve">                             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                                    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jc w:val="right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                                     Приложение</w:t>
      </w:r>
    </w:p>
    <w:p w:rsidR="003868F7" w:rsidRPr="003868F7" w:rsidRDefault="003868F7" w:rsidP="003868F7">
      <w:pPr>
        <w:spacing w:line="240" w:lineRule="auto"/>
        <w:jc w:val="right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                                     к постановлению </w:t>
      </w:r>
    </w:p>
    <w:p w:rsidR="003868F7" w:rsidRPr="003868F7" w:rsidRDefault="003868F7" w:rsidP="003868F7">
      <w:pPr>
        <w:spacing w:line="240" w:lineRule="auto"/>
        <w:jc w:val="right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                                     муниципального образования               </w:t>
      </w:r>
    </w:p>
    <w:p w:rsidR="003868F7" w:rsidRPr="003868F7" w:rsidRDefault="003868F7" w:rsidP="003868F7">
      <w:pPr>
        <w:spacing w:line="240" w:lineRule="auto"/>
        <w:jc w:val="right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                                     </w:t>
      </w:r>
      <w:proofErr w:type="spellStart"/>
      <w:r w:rsidRPr="003868F7">
        <w:rPr>
          <w:sz w:val="20"/>
          <w:szCs w:val="20"/>
        </w:rPr>
        <w:t>Имисский</w:t>
      </w:r>
      <w:proofErr w:type="spellEnd"/>
      <w:r w:rsidRPr="003868F7">
        <w:rPr>
          <w:sz w:val="20"/>
          <w:szCs w:val="20"/>
        </w:rPr>
        <w:t xml:space="preserve"> сельсовет</w:t>
      </w:r>
    </w:p>
    <w:p w:rsidR="003868F7" w:rsidRPr="003868F7" w:rsidRDefault="003868F7" w:rsidP="003868F7">
      <w:pPr>
        <w:spacing w:line="240" w:lineRule="auto"/>
        <w:jc w:val="right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                                     от 16.01.2024 № 1-п 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 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b/>
          <w:bCs/>
          <w:sz w:val="20"/>
          <w:szCs w:val="20"/>
        </w:rPr>
        <w:t> </w:t>
      </w:r>
    </w:p>
    <w:p w:rsidR="003868F7" w:rsidRPr="003868F7" w:rsidRDefault="003868F7" w:rsidP="003868F7">
      <w:pPr>
        <w:spacing w:line="240" w:lineRule="auto"/>
        <w:jc w:val="center"/>
        <w:outlineLvl w:val="0"/>
        <w:rPr>
          <w:sz w:val="20"/>
          <w:szCs w:val="20"/>
        </w:rPr>
      </w:pPr>
      <w:proofErr w:type="spellStart"/>
      <w:r w:rsidRPr="003868F7">
        <w:rPr>
          <w:b/>
          <w:bCs/>
          <w:sz w:val="20"/>
          <w:szCs w:val="20"/>
        </w:rPr>
        <w:t>Антинаркотическая</w:t>
      </w:r>
      <w:proofErr w:type="spellEnd"/>
      <w:r w:rsidRPr="003868F7">
        <w:rPr>
          <w:b/>
          <w:bCs/>
          <w:sz w:val="20"/>
          <w:szCs w:val="20"/>
        </w:rPr>
        <w:t xml:space="preserve"> программа</w:t>
      </w:r>
    </w:p>
    <w:p w:rsidR="003868F7" w:rsidRPr="003868F7" w:rsidRDefault="003868F7" w:rsidP="003868F7">
      <w:pPr>
        <w:spacing w:line="240" w:lineRule="auto"/>
        <w:jc w:val="center"/>
        <w:outlineLvl w:val="0"/>
        <w:rPr>
          <w:sz w:val="20"/>
          <w:szCs w:val="20"/>
        </w:rPr>
      </w:pPr>
      <w:r w:rsidRPr="003868F7">
        <w:rPr>
          <w:b/>
          <w:bCs/>
          <w:sz w:val="20"/>
          <w:szCs w:val="20"/>
        </w:rPr>
        <w:t xml:space="preserve">Муниципального образования </w:t>
      </w:r>
      <w:proofErr w:type="spellStart"/>
      <w:r w:rsidRPr="003868F7">
        <w:rPr>
          <w:b/>
          <w:sz w:val="20"/>
          <w:szCs w:val="20"/>
        </w:rPr>
        <w:t>Имисский</w:t>
      </w:r>
      <w:proofErr w:type="spellEnd"/>
      <w:r w:rsidRPr="003868F7">
        <w:rPr>
          <w:b/>
          <w:bCs/>
          <w:sz w:val="20"/>
          <w:szCs w:val="20"/>
        </w:rPr>
        <w:t xml:space="preserve"> сельсовет</w:t>
      </w:r>
    </w:p>
    <w:p w:rsidR="003868F7" w:rsidRPr="003868F7" w:rsidRDefault="003868F7" w:rsidP="003868F7">
      <w:pPr>
        <w:spacing w:line="240" w:lineRule="auto"/>
        <w:jc w:val="center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на 2024-2026 годы</w:t>
      </w:r>
    </w:p>
    <w:p w:rsidR="003868F7" w:rsidRPr="003868F7" w:rsidRDefault="003868F7" w:rsidP="003868F7">
      <w:pPr>
        <w:spacing w:line="240" w:lineRule="auto"/>
        <w:jc w:val="center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jc w:val="center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ПАСПОРТ</w:t>
      </w:r>
    </w:p>
    <w:p w:rsidR="003868F7" w:rsidRPr="003868F7" w:rsidRDefault="003868F7" w:rsidP="003868F7">
      <w:pPr>
        <w:spacing w:line="240" w:lineRule="auto"/>
        <w:jc w:val="center"/>
        <w:outlineLvl w:val="0"/>
        <w:rPr>
          <w:sz w:val="20"/>
          <w:szCs w:val="20"/>
        </w:rPr>
      </w:pPr>
      <w:proofErr w:type="spellStart"/>
      <w:r w:rsidRPr="003868F7">
        <w:rPr>
          <w:sz w:val="20"/>
          <w:szCs w:val="20"/>
        </w:rPr>
        <w:t>антинаркотической</w:t>
      </w:r>
      <w:proofErr w:type="spellEnd"/>
      <w:r w:rsidRPr="003868F7">
        <w:rPr>
          <w:sz w:val="20"/>
          <w:szCs w:val="20"/>
        </w:rPr>
        <w:t xml:space="preserve"> программы</w:t>
      </w:r>
    </w:p>
    <w:p w:rsidR="003868F7" w:rsidRPr="003868F7" w:rsidRDefault="003868F7" w:rsidP="003868F7">
      <w:pPr>
        <w:spacing w:line="240" w:lineRule="auto"/>
        <w:jc w:val="center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муниципального образования </w:t>
      </w:r>
      <w:proofErr w:type="spellStart"/>
      <w:r w:rsidRPr="003868F7">
        <w:rPr>
          <w:sz w:val="20"/>
          <w:szCs w:val="20"/>
        </w:rPr>
        <w:t>Имисский</w:t>
      </w:r>
      <w:proofErr w:type="spellEnd"/>
      <w:r w:rsidRPr="003868F7">
        <w:rPr>
          <w:sz w:val="20"/>
          <w:szCs w:val="20"/>
        </w:rPr>
        <w:t xml:space="preserve"> сельсовет на 2024-2026 гг.</w:t>
      </w:r>
    </w:p>
    <w:p w:rsidR="003868F7" w:rsidRPr="003868F7" w:rsidRDefault="003868F7" w:rsidP="003868F7">
      <w:pPr>
        <w:spacing w:line="240" w:lineRule="auto"/>
        <w:jc w:val="center"/>
        <w:outlineLvl w:val="0"/>
        <w:rPr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7"/>
        <w:gridCol w:w="4988"/>
      </w:tblGrid>
      <w:tr w:rsidR="003868F7" w:rsidRPr="003868F7" w:rsidTr="009B6532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proofErr w:type="spellStart"/>
            <w:r w:rsidRPr="003868F7">
              <w:rPr>
                <w:sz w:val="20"/>
                <w:szCs w:val="20"/>
              </w:rPr>
              <w:t>Антинаркотическая</w:t>
            </w:r>
            <w:proofErr w:type="spellEnd"/>
            <w:r w:rsidRPr="003868F7">
              <w:rPr>
                <w:sz w:val="20"/>
                <w:szCs w:val="20"/>
              </w:rPr>
              <w:t xml:space="preserve"> программа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3868F7">
              <w:rPr>
                <w:sz w:val="20"/>
                <w:szCs w:val="20"/>
              </w:rPr>
              <w:t>Имисский</w:t>
            </w:r>
            <w:proofErr w:type="spellEnd"/>
            <w:r w:rsidRPr="003868F7">
              <w:rPr>
                <w:sz w:val="20"/>
                <w:szCs w:val="20"/>
              </w:rPr>
              <w:t xml:space="preserve"> сельсовет на 2024-2026 гг.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Основание для разработки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программы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Федеральный закон от 08.01.1998 № 3-ФЗ «О наркотических средствах и психотропных веществах», Указ президента Российской Федерации от 18.10.2007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 xml:space="preserve">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3868F7">
              <w:rPr>
                <w:sz w:val="20"/>
                <w:szCs w:val="20"/>
              </w:rPr>
              <w:t>прекурсоров</w:t>
            </w:r>
            <w:proofErr w:type="spellEnd"/>
            <w:r w:rsidRPr="003868F7">
              <w:rPr>
                <w:sz w:val="20"/>
                <w:szCs w:val="20"/>
              </w:rPr>
              <w:t>».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 xml:space="preserve"> Муниципальное образование </w:t>
            </w:r>
            <w:proofErr w:type="spellStart"/>
            <w:r w:rsidRPr="003868F7">
              <w:rPr>
                <w:sz w:val="20"/>
                <w:szCs w:val="20"/>
              </w:rPr>
              <w:t>Имисский</w:t>
            </w:r>
            <w:proofErr w:type="spellEnd"/>
            <w:r w:rsidRPr="003868F7">
              <w:rPr>
                <w:sz w:val="20"/>
                <w:szCs w:val="20"/>
              </w:rPr>
              <w:t xml:space="preserve"> сельсовет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Разработчик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3868F7">
              <w:rPr>
                <w:sz w:val="20"/>
                <w:szCs w:val="20"/>
              </w:rPr>
              <w:t>Имисский</w:t>
            </w:r>
            <w:proofErr w:type="spellEnd"/>
            <w:r w:rsidRPr="003868F7">
              <w:rPr>
                <w:sz w:val="20"/>
                <w:szCs w:val="20"/>
              </w:rPr>
              <w:t xml:space="preserve"> сельсовет 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Исполнители: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1.Администрация сельсовета;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2.Участковый уполномоченный полиции ОМВД (по согласованию);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3. ФАП (по согласованию)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Цель и задачи программы: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Цель: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Задачи: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-организация системы профилактики наркомании в муниципальном образовании;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 совершенствование нормативно - правовой базы сельское поселение в сфере незаконного оборота наркотиков;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-создание системы стимулов, среди населения жизни без наркотиков.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Сроки реализации программы: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2024-2026 гг.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Без финансирования.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</w:tblGrid>
            <w:tr w:rsidR="003868F7" w:rsidRPr="003868F7" w:rsidTr="009B65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EEE"/>
                  <w:hideMark/>
                </w:tcPr>
                <w:p w:rsidR="003868F7" w:rsidRPr="003868F7" w:rsidRDefault="003868F7" w:rsidP="009B6532">
                  <w:pPr>
                    <w:spacing w:line="240" w:lineRule="auto"/>
                    <w:outlineLvl w:val="0"/>
                    <w:rPr>
                      <w:sz w:val="20"/>
                      <w:szCs w:val="20"/>
                    </w:rPr>
                  </w:pPr>
                  <w:r w:rsidRPr="003868F7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Ожидаемые результаты 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 xml:space="preserve">Профилактика правонарушений в муниципальном образовании </w:t>
            </w:r>
            <w:proofErr w:type="spellStart"/>
            <w:r w:rsidRPr="003868F7">
              <w:rPr>
                <w:sz w:val="20"/>
                <w:szCs w:val="20"/>
              </w:rPr>
              <w:t>Имисский</w:t>
            </w:r>
            <w:proofErr w:type="spellEnd"/>
            <w:r w:rsidRPr="003868F7">
              <w:rPr>
                <w:sz w:val="20"/>
                <w:szCs w:val="20"/>
              </w:rPr>
              <w:t xml:space="preserve"> сельсовет, снижение уровня преступности, снижение количества лиц употребляющих алкогольные и наркотические вещества</w:t>
            </w:r>
          </w:p>
        </w:tc>
      </w:tr>
    </w:tbl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 </w:t>
      </w:r>
    </w:p>
    <w:p w:rsidR="003868F7" w:rsidRPr="003868F7" w:rsidRDefault="003868F7" w:rsidP="003868F7">
      <w:pPr>
        <w:widowControl/>
        <w:numPr>
          <w:ilvl w:val="0"/>
          <w:numId w:val="27"/>
        </w:num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Характеристика программы и обоснование ее решения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программно-целевыми методами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lastRenderedPageBreak/>
        <w:t xml:space="preserve">   </w:t>
      </w:r>
      <w:proofErr w:type="spellStart"/>
      <w:proofErr w:type="gramStart"/>
      <w:r w:rsidRPr="003868F7">
        <w:rPr>
          <w:sz w:val="20"/>
          <w:szCs w:val="20"/>
        </w:rPr>
        <w:t>Антинаркотическая</w:t>
      </w:r>
      <w:proofErr w:type="spellEnd"/>
      <w:r w:rsidRPr="003868F7">
        <w:rPr>
          <w:sz w:val="20"/>
          <w:szCs w:val="20"/>
        </w:rPr>
        <w:t xml:space="preserve"> программа муниципального образования </w:t>
      </w:r>
      <w:proofErr w:type="spellStart"/>
      <w:r w:rsidRPr="003868F7">
        <w:rPr>
          <w:sz w:val="20"/>
          <w:szCs w:val="20"/>
        </w:rPr>
        <w:t>Имисский</w:t>
      </w:r>
      <w:proofErr w:type="spellEnd"/>
      <w:r w:rsidRPr="003868F7">
        <w:rPr>
          <w:sz w:val="20"/>
          <w:szCs w:val="20"/>
        </w:rPr>
        <w:t xml:space="preserve"> сельсовет  на 2024-2026 гг., разработана в соответствии с Федеральным законом от 08.01.98 № 3-ФЗ «О наркотических средствах и психотропных веществах», Указом президента РФ от 18.10.2007 №1374 « 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3868F7">
        <w:rPr>
          <w:sz w:val="20"/>
          <w:szCs w:val="20"/>
        </w:rPr>
        <w:t>прекурсоров</w:t>
      </w:r>
      <w:proofErr w:type="spellEnd"/>
      <w:r w:rsidRPr="003868F7">
        <w:rPr>
          <w:sz w:val="20"/>
          <w:szCs w:val="20"/>
        </w:rPr>
        <w:t>», и в целях активизации работы по противодействию незаконному обороту наркотических средств и психотропных веществ в муниципальном</w:t>
      </w:r>
      <w:proofErr w:type="gramEnd"/>
      <w:r w:rsidRPr="003868F7">
        <w:rPr>
          <w:sz w:val="20"/>
          <w:szCs w:val="20"/>
        </w:rPr>
        <w:t xml:space="preserve"> образовании </w:t>
      </w:r>
      <w:proofErr w:type="spellStart"/>
      <w:r w:rsidRPr="003868F7">
        <w:rPr>
          <w:sz w:val="20"/>
          <w:szCs w:val="20"/>
        </w:rPr>
        <w:t>Имисский</w:t>
      </w:r>
      <w:proofErr w:type="spellEnd"/>
      <w:r w:rsidRPr="003868F7">
        <w:rPr>
          <w:sz w:val="20"/>
          <w:szCs w:val="20"/>
        </w:rPr>
        <w:t xml:space="preserve"> сельсовет</w:t>
      </w:r>
      <w:proofErr w:type="gramStart"/>
      <w:r w:rsidRPr="003868F7">
        <w:rPr>
          <w:sz w:val="20"/>
          <w:szCs w:val="20"/>
        </w:rPr>
        <w:t xml:space="preserve"> .</w:t>
      </w:r>
      <w:proofErr w:type="gramEnd"/>
    </w:p>
    <w:p w:rsidR="003868F7" w:rsidRPr="003868F7" w:rsidRDefault="003868F7" w:rsidP="003868F7">
      <w:pPr>
        <w:widowControl/>
        <w:numPr>
          <w:ilvl w:val="0"/>
          <w:numId w:val="27"/>
        </w:num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Основные цели и задачи программы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Программа рассчитана на 2024-2026 годы и предлагает решение следующих основных задач: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- организация системы профилактики наркомании в муниципальном образовании;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- организация информационно-пропагандистского обеспечения профилактики наркомании в поселении;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- совершенствование нормативно - правовой базы сельское поселение в сфере незаконного оборота наркотиков;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-создание системы стимулов, среди населения жизни без наркотиков.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3868F7">
        <w:rPr>
          <w:sz w:val="20"/>
          <w:szCs w:val="20"/>
        </w:rPr>
        <w:t>прекурсоров</w:t>
      </w:r>
      <w:proofErr w:type="spellEnd"/>
      <w:r w:rsidRPr="003868F7">
        <w:rPr>
          <w:sz w:val="20"/>
          <w:szCs w:val="20"/>
        </w:rPr>
        <w:t>.</w:t>
      </w:r>
    </w:p>
    <w:p w:rsidR="003868F7" w:rsidRPr="003868F7" w:rsidRDefault="003868F7" w:rsidP="003868F7">
      <w:pPr>
        <w:widowControl/>
        <w:numPr>
          <w:ilvl w:val="0"/>
          <w:numId w:val="28"/>
        </w:num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Система программных мероприятий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- Информационно-пропагандистское обеспечение профилактики наркомании в поселении;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- Профилактика </w:t>
      </w:r>
      <w:proofErr w:type="spellStart"/>
      <w:r w:rsidRPr="003868F7">
        <w:rPr>
          <w:sz w:val="20"/>
          <w:szCs w:val="20"/>
        </w:rPr>
        <w:t>наркопреступности</w:t>
      </w:r>
      <w:proofErr w:type="spellEnd"/>
      <w:r w:rsidRPr="003868F7">
        <w:rPr>
          <w:sz w:val="20"/>
          <w:szCs w:val="20"/>
        </w:rPr>
        <w:t>;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- Мероприятия первичной профилактики наркомании;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- Межуровневое сотрудничество.</w:t>
      </w:r>
    </w:p>
    <w:p w:rsidR="003868F7" w:rsidRPr="003868F7" w:rsidRDefault="003868F7" w:rsidP="003868F7">
      <w:pPr>
        <w:widowControl/>
        <w:numPr>
          <w:ilvl w:val="0"/>
          <w:numId w:val="27"/>
        </w:num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Обоснование ресурсного обеспечения программы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Программа рассчитана на 3 года, период 2024-2026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3868F7" w:rsidRPr="003868F7" w:rsidRDefault="003868F7" w:rsidP="003868F7">
      <w:pPr>
        <w:widowControl/>
        <w:numPr>
          <w:ilvl w:val="0"/>
          <w:numId w:val="27"/>
        </w:num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Механизм реализации программы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 xml:space="preserve"> Общий контроль исполнения Программы осуществляется администрацией Имисского сельсовета</w:t>
      </w:r>
      <w:proofErr w:type="gramStart"/>
      <w:r w:rsidRPr="003868F7">
        <w:rPr>
          <w:sz w:val="20"/>
          <w:szCs w:val="20"/>
        </w:rPr>
        <w:t xml:space="preserve"> ,</w:t>
      </w:r>
      <w:proofErr w:type="gramEnd"/>
      <w:r w:rsidRPr="003868F7">
        <w:rPr>
          <w:sz w:val="20"/>
          <w:szCs w:val="20"/>
        </w:rPr>
        <w:t xml:space="preserve"> в чьи функции входит уточнение показателей по программным мероприятиям, механизм реализации Программы и состав исполнителей.</w:t>
      </w:r>
    </w:p>
    <w:p w:rsidR="003868F7" w:rsidRPr="003868F7" w:rsidRDefault="003868F7" w:rsidP="003868F7">
      <w:pPr>
        <w:widowControl/>
        <w:numPr>
          <w:ilvl w:val="0"/>
          <w:numId w:val="27"/>
        </w:num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Оценка социально-экономической и иной эффективности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реализации программы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:rsidR="003868F7" w:rsidRPr="003868F7" w:rsidRDefault="003868F7" w:rsidP="003868F7">
      <w:pPr>
        <w:spacing w:line="240" w:lineRule="auto"/>
        <w:jc w:val="both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муниципальном образовании сельское поселение</w:t>
      </w:r>
    </w:p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jc w:val="center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ПЛАН МЕРОПРИЯТИЙ</w:t>
      </w:r>
    </w:p>
    <w:p w:rsidR="003868F7" w:rsidRPr="003868F7" w:rsidRDefault="003868F7" w:rsidP="003868F7">
      <w:pPr>
        <w:spacing w:line="240" w:lineRule="auto"/>
        <w:jc w:val="center"/>
        <w:outlineLvl w:val="0"/>
        <w:rPr>
          <w:sz w:val="20"/>
          <w:szCs w:val="20"/>
        </w:rPr>
      </w:pPr>
      <w:r w:rsidRPr="003868F7">
        <w:rPr>
          <w:sz w:val="20"/>
          <w:szCs w:val="20"/>
        </w:rPr>
        <w:t>АНТИНАРКОТИЧЕСКОЙ ПРОГРАММЫ на 2024-2026 гг.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2139"/>
        <w:gridCol w:w="337"/>
        <w:gridCol w:w="1854"/>
        <w:gridCol w:w="1576"/>
        <w:gridCol w:w="1105"/>
        <w:gridCol w:w="1941"/>
      </w:tblGrid>
      <w:tr w:rsidR="003868F7" w:rsidRPr="003868F7" w:rsidTr="009B65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№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3868F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868F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868F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Показатель эффективности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 Источник финансирования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 xml:space="preserve"> ( тыс. </w:t>
            </w:r>
            <w:proofErr w:type="spellStart"/>
            <w:r w:rsidRPr="003868F7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3868F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Исполнители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мероприятий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proofErr w:type="spellStart"/>
            <w:r w:rsidRPr="003868F7">
              <w:rPr>
                <w:b/>
                <w:bCs/>
                <w:sz w:val="20"/>
                <w:szCs w:val="20"/>
              </w:rPr>
              <w:t>I.Информационно-пропагандистское</w:t>
            </w:r>
            <w:proofErr w:type="spellEnd"/>
            <w:r w:rsidRPr="003868F7">
              <w:rPr>
                <w:b/>
                <w:bCs/>
                <w:sz w:val="20"/>
                <w:szCs w:val="20"/>
              </w:rPr>
              <w:t xml:space="preserve"> обеспечение профилактики наркомании в поселении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 xml:space="preserve">Проведение мониторинга </w:t>
            </w:r>
            <w:proofErr w:type="spellStart"/>
            <w:r w:rsidRPr="003868F7">
              <w:rPr>
                <w:sz w:val="20"/>
                <w:szCs w:val="20"/>
              </w:rPr>
              <w:t>наркоситуации</w:t>
            </w:r>
            <w:proofErr w:type="spellEnd"/>
            <w:r w:rsidRPr="003868F7">
              <w:rPr>
                <w:sz w:val="20"/>
                <w:szCs w:val="20"/>
              </w:rPr>
              <w:t xml:space="preserve"> и причин, способствующих потреблению наркотиков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2024-2026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 xml:space="preserve">Проведение собраний и сходов граждан по проблемам профилактики </w:t>
            </w:r>
            <w:r w:rsidRPr="003868F7">
              <w:rPr>
                <w:sz w:val="20"/>
                <w:szCs w:val="20"/>
              </w:rPr>
              <w:lastRenderedPageBreak/>
              <w:t xml:space="preserve">наркомании и </w:t>
            </w:r>
            <w:proofErr w:type="spellStart"/>
            <w:r w:rsidRPr="003868F7">
              <w:rPr>
                <w:sz w:val="20"/>
                <w:szCs w:val="20"/>
              </w:rPr>
              <w:t>наркопреступности</w:t>
            </w:r>
            <w:proofErr w:type="spellEnd"/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lastRenderedPageBreak/>
              <w:t>повышение правовой грамотности,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2024-2026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Администрация сельского поселения совместно с</w:t>
            </w:r>
            <w:proofErr w:type="gramStart"/>
            <w:r w:rsidRPr="003868F7">
              <w:rPr>
                <w:sz w:val="20"/>
                <w:szCs w:val="20"/>
              </w:rPr>
              <w:t xml:space="preserve"> ,</w:t>
            </w:r>
            <w:proofErr w:type="gramEnd"/>
            <w:r w:rsidRPr="003868F7">
              <w:rPr>
                <w:sz w:val="20"/>
                <w:szCs w:val="20"/>
              </w:rPr>
              <w:t xml:space="preserve"> </w:t>
            </w:r>
            <w:proofErr w:type="spellStart"/>
            <w:r w:rsidRPr="003868F7">
              <w:rPr>
                <w:sz w:val="20"/>
                <w:szCs w:val="20"/>
              </w:rPr>
              <w:t>ФАПОм</w:t>
            </w:r>
            <w:proofErr w:type="spellEnd"/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proofErr w:type="spellStart"/>
            <w:r w:rsidRPr="003868F7">
              <w:rPr>
                <w:b/>
                <w:bCs/>
                <w:sz w:val="20"/>
                <w:szCs w:val="20"/>
              </w:rPr>
              <w:lastRenderedPageBreak/>
              <w:t>II.Профилактика</w:t>
            </w:r>
            <w:proofErr w:type="spellEnd"/>
            <w:r w:rsidRPr="003868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68F7">
              <w:rPr>
                <w:b/>
                <w:bCs/>
                <w:sz w:val="20"/>
                <w:szCs w:val="20"/>
              </w:rPr>
              <w:t>наркопреступности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2024-2026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Администрация сельского поселения совместно: с участковым уполномоченным полиции (по согласованию);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proofErr w:type="spellStart"/>
            <w:r w:rsidRPr="003868F7">
              <w:rPr>
                <w:b/>
                <w:bCs/>
                <w:sz w:val="20"/>
                <w:szCs w:val="20"/>
              </w:rPr>
              <w:t>III</w:t>
            </w:r>
            <w:r w:rsidRPr="003868F7">
              <w:rPr>
                <w:sz w:val="20"/>
                <w:szCs w:val="20"/>
              </w:rPr>
              <w:t>.</w:t>
            </w:r>
            <w:r w:rsidRPr="003868F7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3868F7">
              <w:rPr>
                <w:b/>
                <w:bCs/>
                <w:sz w:val="20"/>
                <w:szCs w:val="20"/>
              </w:rPr>
              <w:t xml:space="preserve"> первичной профилактики наркомании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 xml:space="preserve">Проведение конкурса детских рисунков </w:t>
            </w:r>
            <w:proofErr w:type="spellStart"/>
            <w:r w:rsidRPr="003868F7">
              <w:rPr>
                <w:sz w:val="20"/>
                <w:szCs w:val="20"/>
              </w:rPr>
              <w:t>антинаркотической</w:t>
            </w:r>
            <w:proofErr w:type="spellEnd"/>
            <w:r w:rsidRPr="003868F7">
              <w:rPr>
                <w:sz w:val="20"/>
                <w:szCs w:val="20"/>
              </w:rPr>
              <w:t xml:space="preserve"> тематики, проведение лекций; разработка памяток «Наркотикам нет»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повышение правовой грамотности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подростков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 xml:space="preserve">Имисского сельсовета 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proofErr w:type="spellStart"/>
            <w:r w:rsidRPr="003868F7">
              <w:rPr>
                <w:b/>
                <w:bCs/>
                <w:sz w:val="20"/>
                <w:szCs w:val="20"/>
              </w:rPr>
              <w:t>IV.Межуровневое</w:t>
            </w:r>
            <w:proofErr w:type="spellEnd"/>
            <w:r w:rsidRPr="003868F7">
              <w:rPr>
                <w:b/>
                <w:bCs/>
                <w:sz w:val="20"/>
                <w:szCs w:val="20"/>
              </w:rPr>
              <w:t xml:space="preserve"> сотрудничество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5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2024-2026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Администрация сельсовета совместно с участковым уполномоченным полиции (по согласованию)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6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Изучение и распространение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информации по предупреждению наркомании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2024-2026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Администрация сельсовета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7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2024-2026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Администрация сельсовета совместно с участковым уполномоченным полиции (по согласованию)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8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2024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2024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Администрация сельсовета</w:t>
            </w:r>
          </w:p>
        </w:tc>
      </w:tr>
      <w:tr w:rsidR="003868F7" w:rsidRPr="003868F7" w:rsidTr="009B65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 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9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2024-2026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  <w:r w:rsidRPr="003868F7">
              <w:rPr>
                <w:sz w:val="20"/>
                <w:szCs w:val="20"/>
              </w:rPr>
              <w:t>Администрация сельсовета совместно с участковым уполномоченным полиции (по согласованию)</w:t>
            </w:r>
          </w:p>
          <w:p w:rsidR="003868F7" w:rsidRPr="003868F7" w:rsidRDefault="003868F7" w:rsidP="009B6532">
            <w:pPr>
              <w:spacing w:line="24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3868F7" w:rsidRPr="003868F7" w:rsidRDefault="003868F7" w:rsidP="003868F7">
      <w:pPr>
        <w:spacing w:line="240" w:lineRule="auto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ind w:firstLine="709"/>
        <w:outlineLvl w:val="0"/>
        <w:rPr>
          <w:sz w:val="20"/>
          <w:szCs w:val="20"/>
        </w:rPr>
      </w:pPr>
    </w:p>
    <w:p w:rsidR="003868F7" w:rsidRPr="003868F7" w:rsidRDefault="003868F7" w:rsidP="003868F7">
      <w:pPr>
        <w:spacing w:line="240" w:lineRule="auto"/>
        <w:ind w:firstLine="709"/>
        <w:outlineLvl w:val="0"/>
        <w:rPr>
          <w:sz w:val="20"/>
          <w:szCs w:val="20"/>
        </w:rPr>
      </w:pPr>
    </w:p>
    <w:p w:rsidR="003868F7" w:rsidRDefault="003868F7" w:rsidP="003868F7">
      <w:pPr>
        <w:spacing w:line="240" w:lineRule="auto"/>
        <w:ind w:firstLine="709"/>
        <w:outlineLvl w:val="0"/>
        <w:rPr>
          <w:rFonts w:ascii="Arial" w:hAnsi="Arial" w:cs="Arial"/>
        </w:rPr>
      </w:pPr>
    </w:p>
    <w:p w:rsidR="003868F7" w:rsidRDefault="003868F7" w:rsidP="003868F7">
      <w:pPr>
        <w:spacing w:line="240" w:lineRule="auto"/>
        <w:ind w:firstLine="709"/>
        <w:outlineLvl w:val="0"/>
        <w:rPr>
          <w:rFonts w:ascii="Arial" w:hAnsi="Arial" w:cs="Arial"/>
        </w:rPr>
      </w:pPr>
    </w:p>
    <w:p w:rsidR="003868F7" w:rsidRDefault="003868F7" w:rsidP="003868F7">
      <w:pPr>
        <w:spacing w:line="240" w:lineRule="auto"/>
        <w:ind w:firstLine="709"/>
        <w:outlineLvl w:val="0"/>
        <w:rPr>
          <w:rFonts w:ascii="Arial" w:hAnsi="Arial" w:cs="Arial"/>
        </w:rPr>
      </w:pPr>
    </w:p>
    <w:p w:rsidR="003868F7" w:rsidRDefault="003868F7" w:rsidP="003868F7">
      <w:pPr>
        <w:spacing w:line="240" w:lineRule="auto"/>
        <w:ind w:firstLine="709"/>
        <w:outlineLvl w:val="0"/>
        <w:rPr>
          <w:rFonts w:ascii="Arial" w:hAnsi="Arial" w:cs="Arial"/>
        </w:rPr>
      </w:pPr>
    </w:p>
    <w:p w:rsidR="003868F7" w:rsidRDefault="003868F7" w:rsidP="003868F7">
      <w:pPr>
        <w:spacing w:line="240" w:lineRule="auto"/>
        <w:ind w:firstLine="709"/>
        <w:outlineLvl w:val="0"/>
        <w:rPr>
          <w:rFonts w:ascii="Arial" w:hAnsi="Arial" w:cs="Arial"/>
        </w:rPr>
      </w:pPr>
    </w:p>
    <w:p w:rsidR="003868F7" w:rsidRDefault="003868F7" w:rsidP="003868F7">
      <w:pPr>
        <w:spacing w:line="240" w:lineRule="auto"/>
        <w:ind w:firstLine="709"/>
        <w:outlineLvl w:val="0"/>
        <w:rPr>
          <w:rFonts w:ascii="Arial" w:hAnsi="Arial" w:cs="Arial"/>
        </w:rPr>
      </w:pPr>
    </w:p>
    <w:p w:rsidR="003868F7" w:rsidRDefault="003868F7" w:rsidP="003868F7">
      <w:pPr>
        <w:spacing w:line="240" w:lineRule="auto"/>
        <w:ind w:firstLine="709"/>
        <w:outlineLvl w:val="0"/>
        <w:rPr>
          <w:rFonts w:ascii="Arial" w:hAnsi="Arial" w:cs="Arial"/>
        </w:rPr>
      </w:pPr>
    </w:p>
    <w:p w:rsidR="003868F7" w:rsidRDefault="003868F7" w:rsidP="003868F7">
      <w:pPr>
        <w:pStyle w:val="ConsPlusTitle"/>
        <w:widowControl/>
        <w:ind w:left="-426"/>
        <w:jc w:val="center"/>
        <w:rPr>
          <w:b w:val="0"/>
          <w:noProof/>
          <w:sz w:val="28"/>
          <w:szCs w:val="28"/>
        </w:rPr>
      </w:pPr>
      <w:r w:rsidRPr="00596D88">
        <w:rPr>
          <w:rFonts w:ascii="Times New Roman" w:eastAsia="Lucida Sans Unicode" w:hAnsi="Times New Roman" w:cs="Mangal"/>
          <w:bCs w:val="0"/>
          <w:noProof/>
          <w:kern w:val="1"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8F7" w:rsidRPr="00313AAE" w:rsidRDefault="003868F7" w:rsidP="003868F7">
      <w:pPr>
        <w:pStyle w:val="ConsPlusTitle"/>
        <w:widowControl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ИМИССКОГО  СЕЛЬСОВЕТА</w:t>
      </w:r>
    </w:p>
    <w:p w:rsidR="003868F7" w:rsidRDefault="003868F7" w:rsidP="003868F7">
      <w:pPr>
        <w:pStyle w:val="ConsPlusTitle"/>
        <w:widowControl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313AAE">
        <w:rPr>
          <w:rFonts w:ascii="Times New Roman" w:hAnsi="Times New Roman" w:cs="Times New Roman"/>
          <w:sz w:val="28"/>
          <w:szCs w:val="28"/>
        </w:rPr>
        <w:t>КУРАГИНСКОГО  РАЙОНА  КРАСНОЯРСКОГО  КРАЯ</w:t>
      </w:r>
    </w:p>
    <w:p w:rsidR="003868F7" w:rsidRPr="00313AAE" w:rsidRDefault="003868F7" w:rsidP="003868F7">
      <w:pPr>
        <w:pStyle w:val="ConsPlusTitle"/>
        <w:widowControl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68F7" w:rsidRDefault="003868F7" w:rsidP="003868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868F7" w:rsidRPr="00313AAE" w:rsidRDefault="003868F7" w:rsidP="003868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16.01.2024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 xml:space="preserve">    с. </w:t>
      </w:r>
      <w:proofErr w:type="spellStart"/>
      <w:r w:rsidRPr="00313AAE">
        <w:rPr>
          <w:rFonts w:ascii="Times New Roman" w:hAnsi="Times New Roman" w:cs="Times New Roman"/>
          <w:b w:val="0"/>
          <w:sz w:val="28"/>
          <w:szCs w:val="28"/>
        </w:rPr>
        <w:t>Имисское</w:t>
      </w:r>
      <w:proofErr w:type="spellEnd"/>
      <w:r w:rsidRPr="00313A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№2-п</w:t>
      </w:r>
    </w:p>
    <w:p w:rsidR="003868F7" w:rsidRPr="00313AAE" w:rsidRDefault="003868F7" w:rsidP="003868F7">
      <w:pPr>
        <w:pStyle w:val="ConsPlusTitle"/>
        <w:widowControl/>
        <w:rPr>
          <w:b w:val="0"/>
          <w:sz w:val="28"/>
          <w:szCs w:val="28"/>
        </w:rPr>
      </w:pPr>
    </w:p>
    <w:p w:rsidR="003868F7" w:rsidRPr="00313AAE" w:rsidRDefault="003868F7" w:rsidP="003868F7">
      <w:pPr>
        <w:pStyle w:val="ConsPlusTitle"/>
        <w:widowControl/>
        <w:ind w:right="15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сельсовета от 27.12.2012 №58-п «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Противодействие экстремизму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профилактика терроризма на территории Имисского сельсовета на 2024-2026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годы</w:t>
      </w:r>
      <w:r w:rsidRPr="00313AAE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3868F7" w:rsidRDefault="003868F7" w:rsidP="003868F7">
      <w:pPr>
        <w:pStyle w:val="ConsPlusNormal"/>
        <w:widowControl/>
        <w:ind w:right="15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8F7" w:rsidRDefault="003868F7" w:rsidP="003868F7">
      <w:pPr>
        <w:pStyle w:val="ConsPlusNormal"/>
        <w:widowControl/>
        <w:ind w:right="15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8F7" w:rsidRDefault="003868F7" w:rsidP="00386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3AA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ст.14 </w:t>
      </w:r>
      <w:r w:rsidRPr="00313AA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3A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3AA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пп.31 п.1 ст.7</w:t>
      </w:r>
      <w:r w:rsidRPr="00313AAE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3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Имисского</w:t>
      </w:r>
      <w:r w:rsidRPr="00313AAE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>
        <w:rPr>
          <w:rFonts w:ascii="Times New Roman" w:hAnsi="Times New Roman" w:cs="Times New Roman"/>
          <w:sz w:val="28"/>
          <w:szCs w:val="28"/>
        </w:rPr>
        <w:t>администрация Имисского сельсовета ПОСТАНОВЛЯЕТ:</w:t>
      </w:r>
    </w:p>
    <w:p w:rsidR="003868F7" w:rsidRDefault="003868F7" w:rsidP="00386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A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сельсовета от 27.12.2012 №58-п «Об утверждении муниципальной</w:t>
      </w:r>
      <w:r w:rsidRPr="00313AA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3AAE">
        <w:rPr>
          <w:rFonts w:ascii="Times New Roman" w:hAnsi="Times New Roman" w:cs="Times New Roman"/>
          <w:sz w:val="28"/>
          <w:szCs w:val="28"/>
        </w:rPr>
        <w:t xml:space="preserve"> "Противодействие экстремизму и профилактика терроризма на территории </w:t>
      </w:r>
      <w:r>
        <w:rPr>
          <w:rFonts w:ascii="Times New Roman" w:hAnsi="Times New Roman" w:cs="Times New Roman"/>
          <w:sz w:val="28"/>
          <w:szCs w:val="28"/>
        </w:rPr>
        <w:t>Имисского</w:t>
      </w:r>
      <w:r w:rsidRPr="00313AAE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sz w:val="28"/>
          <w:szCs w:val="28"/>
        </w:rPr>
        <w:t>7-2020</w:t>
      </w:r>
      <w:r w:rsidRPr="00313AAE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Pr="00313A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 постановлений администрации сельсовета  от 30.03.2015 №10-п, от 13.10.2017 №46-п, от 20.07.2018 №57-п, от 07.08.2020 № 22-п) внести следующие изменения:</w:t>
      </w:r>
    </w:p>
    <w:p w:rsidR="003868F7" w:rsidRDefault="003868F7" w:rsidP="003868F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83AD4"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графе «Источники финансирования» заменить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8F7" w:rsidRDefault="003868F7" w:rsidP="003868F7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Всего по Программе 3000 тыс. руб.</w:t>
      </w:r>
    </w:p>
    <w:p w:rsidR="003868F7" w:rsidRDefault="003868F7" w:rsidP="003868F7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2024 – 1 тыс. руб.</w:t>
      </w:r>
    </w:p>
    <w:p w:rsidR="003868F7" w:rsidRDefault="003868F7" w:rsidP="003868F7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2025  - 1 тыс. руб.</w:t>
      </w:r>
    </w:p>
    <w:p w:rsidR="003868F7" w:rsidRDefault="003868F7" w:rsidP="003868F7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2026 – 1 тыс. руб.</w:t>
      </w:r>
    </w:p>
    <w:p w:rsidR="003868F7" w:rsidRDefault="003868F7" w:rsidP="003868F7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3868F7" w:rsidRDefault="003868F7" w:rsidP="003868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1 к Программе изложить в новой редакции.</w:t>
      </w:r>
    </w:p>
    <w:p w:rsidR="003868F7" w:rsidRPr="00796085" w:rsidRDefault="003868F7" w:rsidP="003868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68F7" w:rsidRPr="00313AAE" w:rsidRDefault="003868F7" w:rsidP="00386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0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6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6085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868F7" w:rsidRPr="00313AAE" w:rsidRDefault="003868F7" w:rsidP="00386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3A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13AA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в день, </w:t>
      </w:r>
      <w:r w:rsidRPr="00313AAE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13AAE">
        <w:rPr>
          <w:rFonts w:ascii="Times New Roman" w:hAnsi="Times New Roman" w:cs="Times New Roman"/>
          <w:sz w:val="28"/>
          <w:szCs w:val="28"/>
        </w:rPr>
        <w:t xml:space="preserve"> за днём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</w:t>
      </w:r>
      <w:r w:rsidRPr="00313AAE">
        <w:rPr>
          <w:rFonts w:ascii="Times New Roman" w:hAnsi="Times New Roman" w:cs="Times New Roman"/>
          <w:sz w:val="28"/>
          <w:szCs w:val="28"/>
        </w:rPr>
        <w:t>»</w:t>
      </w:r>
    </w:p>
    <w:p w:rsidR="003868F7" w:rsidRDefault="003868F7" w:rsidP="003868F7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8F7" w:rsidRDefault="003868F7" w:rsidP="003868F7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8F7" w:rsidRDefault="003868F7" w:rsidP="003868F7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AA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3A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13A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Е.В.Фоминых</w:t>
      </w:r>
    </w:p>
    <w:p w:rsidR="003868F7" w:rsidRDefault="003868F7" w:rsidP="003868F7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8F7" w:rsidRDefault="003868F7" w:rsidP="003868F7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8F7" w:rsidRDefault="003868F7" w:rsidP="003868F7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8F7" w:rsidRDefault="003868F7" w:rsidP="003868F7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868F7" w:rsidRDefault="003868F7" w:rsidP="003868F7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сельсовета</w:t>
      </w:r>
    </w:p>
    <w:p w:rsidR="003868F7" w:rsidRDefault="003868F7" w:rsidP="003868F7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27.12.2012г. N 58-п</w:t>
      </w:r>
    </w:p>
    <w:p w:rsidR="003868F7" w:rsidRDefault="003868F7" w:rsidP="003868F7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3868F7" w:rsidRDefault="003868F7" w:rsidP="003868F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3868F7" w:rsidRDefault="003868F7" w:rsidP="003868F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"ПРОТИВОДЕЙСТВИЕ ЭКСТРЕМИЗМУ И ПРОФИЛАКТИКА ТЕРРОРИЗМА</w:t>
      </w:r>
    </w:p>
    <w:p w:rsidR="003868F7" w:rsidRDefault="003868F7" w:rsidP="003868F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ИМИССКОГО СЕЛЬСОВЕТА НА 2017-2020 ГОДЫ"</w:t>
      </w:r>
    </w:p>
    <w:p w:rsidR="003868F7" w:rsidRDefault="003868F7" w:rsidP="003868F7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от 30.03.2015 №10-п, от 13.10.2017 №46-п, от 20.07.2018 №57-п, от 07.08.2020 № 22-п</w:t>
      </w:r>
      <w:proofErr w:type="gramStart"/>
      <w:r>
        <w:rPr>
          <w:b w:val="0"/>
          <w:sz w:val="24"/>
          <w:szCs w:val="24"/>
        </w:rPr>
        <w:t>,о</w:t>
      </w:r>
      <w:proofErr w:type="gramEnd"/>
      <w:r>
        <w:rPr>
          <w:b w:val="0"/>
          <w:sz w:val="24"/>
          <w:szCs w:val="24"/>
        </w:rPr>
        <w:t>т 16.01.2024 № 2-п)</w:t>
      </w:r>
    </w:p>
    <w:p w:rsidR="003868F7" w:rsidRDefault="003868F7" w:rsidP="003868F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99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7429"/>
      </w:tblGrid>
      <w:tr w:rsidR="003868F7" w:rsidTr="009B6532">
        <w:trPr>
          <w:cantSplit/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Имисского сельсовета на 2024-2026 годы"</w:t>
            </w:r>
          </w:p>
        </w:tc>
      </w:tr>
      <w:tr w:rsidR="003868F7" w:rsidTr="009B6532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Имисского сельсовета</w:t>
            </w:r>
          </w:p>
        </w:tc>
      </w:tr>
      <w:tr w:rsidR="003868F7" w:rsidTr="009B6532">
        <w:trPr>
          <w:cantSplit/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основ гражданской идентичности как начала, объединяющего всех жителей Имисского сельсовета. Воспитание культуры толерантности и согласия.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 молодежной среде мировоззрения и духовно-нравственной атмосферы  взаимоуважения, основанных на принципах уважения прав и свобод человека, стремления к согласию, готовности к диалогу.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 и экстремизма на национальной и конфессиональной почве.</w:t>
            </w:r>
          </w:p>
        </w:tc>
      </w:tr>
      <w:tr w:rsidR="003868F7" w:rsidTr="009B6532">
        <w:trPr>
          <w:cantSplit/>
          <w:trHeight w:val="941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2024-2026 годы в один этап.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выделяемых на реализацию мероприятий настоящей Программы, ежегодно уточняется при формировании проекта местного бюджета на соответствующий финансовый год.</w:t>
            </w:r>
          </w:p>
        </w:tc>
      </w:tr>
      <w:tr w:rsidR="003868F7" w:rsidTr="009B6532">
        <w:trPr>
          <w:cantSplit/>
          <w:trHeight w:val="26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от реализации Программы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и культивирование в молодежной среде атмосферы согласия и толерантности.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противодействия проникновению в общественное сознание идей религиозного фундаментализма, экстремизма и нетерпимости. Совершенствование форм и методов работы по профилактике проявлений национальной и религиозной нетерпимости, способах формирования толерантной среды и противодействия экстремизму.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терроризму  и религиозной нетерпимости.</w:t>
            </w:r>
          </w:p>
        </w:tc>
      </w:tr>
      <w:tr w:rsidR="003868F7" w:rsidTr="009B6532">
        <w:trPr>
          <w:cantSplit/>
          <w:trHeight w:val="21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Источники финансирования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 3 тыс. руб.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1 тыс. руб.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 - 1 тыс. руб.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1 тыс. руб.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Программы осуществляется из бюджета администрации Имисского сельсовета. 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</w:p>
        </w:tc>
      </w:tr>
      <w:tr w:rsidR="003868F7" w:rsidTr="009B6532">
        <w:trPr>
          <w:cantSplit/>
          <w:trHeight w:val="109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Программой и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настоящей Программы осуществляет администрация Имисского сельсовета в соответствии с полномочиями, установленными действующим законодательством  и Уставом Имисского сельсовета.</w:t>
            </w:r>
          </w:p>
        </w:tc>
      </w:tr>
    </w:tbl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868F7" w:rsidRDefault="003868F7" w:rsidP="003868F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1. Оценка исходной ситуации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Имисского сельсовета имеется несколько религиозных течений: православие, последователи Церкви Последнего завета, старообрядцы. Кроме того на территории Имисского сельсовета проживают граждане Российской Федерации и  иностранные граждане (граждане Украины, Латвии, Молдовы и др.). Наблюдается постоянный приток населения за счёт миграции из других регионов Российской Федерации.</w:t>
      </w:r>
    </w:p>
    <w:p w:rsidR="003868F7" w:rsidRDefault="003868F7" w:rsidP="003868F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3868F7" w:rsidRDefault="003868F7" w:rsidP="003868F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Цель и задачи Программы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Имисского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реализации Программы являются: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основ гражданской идентичности как начала, объединяющего всех жителей Имисского сельсовета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культуры толерантности и межнационального согласия.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необходимого уровня правовой культуры граждан как основы толерантного сознания и поведения.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в молодежной среде мировоззрения и духовно-нравственной атмосферы, основанных на принципах уважения прав и свобод человека, стремления к миру и согласию, готовности к диалогу.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 экстремизма на национальной и конфессиональной почве.</w:t>
      </w:r>
    </w:p>
    <w:p w:rsidR="003868F7" w:rsidRDefault="003868F7" w:rsidP="003868F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3868F7" w:rsidRDefault="003868F7" w:rsidP="003868F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Основные мероприятия Программы: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последовательное обеспечение конституционных прав, гарантирующих равенство граждан любой национальности, а также свободу вероисповедания;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>
        <w:rPr>
          <w:sz w:val="24"/>
          <w:szCs w:val="24"/>
        </w:rPr>
        <w:t>многокультурной</w:t>
      </w:r>
      <w:proofErr w:type="spellEnd"/>
      <w:r>
        <w:rPr>
          <w:sz w:val="24"/>
          <w:szCs w:val="24"/>
        </w:rPr>
        <w:t xml:space="preserve"> природы российского государства и российского народа как гражданской нации;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последовательное и повсеместное пресечение проповеди нетерпимости и насилия.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реагирование на случаи проявления среди детей и молодежи негативных стереотипов, розни и личностного унижения представителей других национальностей;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художественной самодеятельности на основе различных народных традиций и культурного наследия, 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868F7" w:rsidRDefault="003868F7" w:rsidP="003868F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Программы</w:t>
      </w: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868F7" w:rsidRDefault="003868F7" w:rsidP="003868F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администрация Имисского сельсовета в соответствии с полномочиями, установленными законодательством и Уставом муниципального образования </w:t>
      </w:r>
      <w:proofErr w:type="spellStart"/>
      <w:r>
        <w:rPr>
          <w:sz w:val="24"/>
          <w:szCs w:val="24"/>
        </w:rPr>
        <w:t>Имисский</w:t>
      </w:r>
      <w:proofErr w:type="spellEnd"/>
      <w:r>
        <w:rPr>
          <w:sz w:val="24"/>
          <w:szCs w:val="24"/>
        </w:rPr>
        <w:t xml:space="preserve"> сельсовет.</w:t>
      </w:r>
    </w:p>
    <w:p w:rsidR="003868F7" w:rsidRDefault="003868F7" w:rsidP="003868F7">
      <w:pPr>
        <w:sectPr w:rsidR="003868F7">
          <w:pgSz w:w="11906" w:h="16838"/>
          <w:pgMar w:top="1134" w:right="850" w:bottom="1134" w:left="1701" w:header="720" w:footer="720" w:gutter="0"/>
          <w:cols w:space="720"/>
        </w:sectPr>
      </w:pPr>
    </w:p>
    <w:p w:rsidR="003868F7" w:rsidRDefault="003868F7" w:rsidP="003868F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Программе</w:t>
      </w:r>
    </w:p>
    <w:p w:rsidR="003868F7" w:rsidRDefault="003868F7" w:rsidP="00386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3868F7" w:rsidRDefault="003868F7" w:rsidP="00386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РЕАЛИЗАЦИИ МУНИЦИПАЛЬНОЙ</w:t>
      </w:r>
    </w:p>
    <w:p w:rsidR="003868F7" w:rsidRDefault="003868F7" w:rsidP="00386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"ПРОТИВОДЕЙСТВИЕ ЭКСТРЕМИЗМУ И ПРОФИЛАКТИКА</w:t>
      </w:r>
    </w:p>
    <w:p w:rsidR="003868F7" w:rsidRDefault="003868F7" w:rsidP="00386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ТЕРРОРИЗМА НА ТЕРРИТОРИИ  ИМИССКОГО СЕЛЬСОВЕТА на 2024-2026 годы"</w:t>
      </w:r>
    </w:p>
    <w:p w:rsidR="003868F7" w:rsidRDefault="003868F7" w:rsidP="003868F7">
      <w:pPr>
        <w:pStyle w:val="ConsPlusTitle"/>
        <w:widowControl/>
        <w:ind w:right="111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(в редакции от 30.03.2015 №10-п, от 13.10.2017 №46-п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,о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т 20.07.2018 №57-п, от 07.08.2020 № 22-п)</w:t>
      </w:r>
    </w:p>
    <w:p w:rsidR="003868F7" w:rsidRDefault="003868F7" w:rsidP="00386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7107"/>
        <w:gridCol w:w="1418"/>
        <w:gridCol w:w="2130"/>
        <w:gridCol w:w="26"/>
      </w:tblGrid>
      <w:tr w:rsidR="003868F7" w:rsidTr="009B6532">
        <w:trPr>
          <w:gridAfter w:val="1"/>
          <w:wAfter w:w="26" w:type="dxa"/>
          <w:cantSplit/>
          <w:trHeight w:val="48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868F7" w:rsidTr="009B6532">
        <w:trPr>
          <w:gridAfter w:val="1"/>
          <w:wAfter w:w="26" w:type="dxa"/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8F7" w:rsidRDefault="003868F7" w:rsidP="009B6532"/>
        </w:tc>
        <w:tc>
          <w:tcPr>
            <w:tcW w:w="71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8F7" w:rsidRDefault="003868F7" w:rsidP="009B6532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8F7" w:rsidRDefault="003868F7" w:rsidP="009B6532"/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8F7" w:rsidRDefault="003868F7" w:rsidP="009B6532"/>
        </w:tc>
      </w:tr>
      <w:tr w:rsidR="003868F7" w:rsidTr="009B6532">
        <w:trPr>
          <w:gridAfter w:val="1"/>
          <w:wAfter w:w="26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68F7" w:rsidTr="009B6532">
        <w:trPr>
          <w:gridAfter w:val="1"/>
          <w:wAfter w:w="26" w:type="dxa"/>
          <w:cantSplit/>
          <w:trHeight w:val="240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868F7" w:rsidRPr="007B5C74" w:rsidRDefault="003868F7" w:rsidP="009B6532">
            <w:pPr>
              <w:pStyle w:val="ConsPlusNormal"/>
              <w:widowControl/>
              <w:spacing w:line="276" w:lineRule="auto"/>
              <w:ind w:right="-1073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B5C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пропагандистские мероприятия</w:t>
            </w:r>
          </w:p>
        </w:tc>
      </w:tr>
      <w:tr w:rsidR="003868F7" w:rsidTr="009B6532">
        <w:trPr>
          <w:gridAfter w:val="1"/>
          <w:wAfter w:w="26" w:type="dxa"/>
          <w:cantSplit/>
          <w:trHeight w:val="14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профилактических мер, направленных на  предупреждение экстремистской и террористической деятельности, в том числе на выявление и последующее  устранение причин и условий,  способствующих осуществлению экстремистской деятельности на территории  Имисского сельсовета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3868F7" w:rsidRPr="00F12DBB" w:rsidRDefault="003868F7" w:rsidP="009B6532">
            <w:r w:rsidRPr="00F12DBB">
              <w:t>Ежегодно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Pr="000C2CC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C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868F7" w:rsidTr="009B6532">
        <w:trPr>
          <w:gridAfter w:val="1"/>
          <w:wAfter w:w="26" w:type="dxa"/>
          <w:cantSplit/>
          <w:trHeight w:val="135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и информирование населения через газету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Имисские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зори»  о профилактических мероприятиях направленных на предупреждение экстремисткой  деятельности и профилактику терроризма на территории Имисского сельсовета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3868F7" w:rsidRPr="00F12DBB" w:rsidRDefault="003868F7" w:rsidP="009B6532">
            <w:r>
              <w:t>раз в квартал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Pr="000C2CC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C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868F7" w:rsidTr="009B6532">
        <w:trPr>
          <w:gridAfter w:val="1"/>
          <w:wAfter w:w="26" w:type="dxa"/>
          <w:cantSplit/>
          <w:trHeight w:val="12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Pr="00623D05" w:rsidRDefault="003868F7" w:rsidP="009B6532">
            <w:r w:rsidRPr="00623D05">
              <w:t>Совместно с руководителями образовательных учреждений организовать и провести тематические мероприятия: конкурсы, викторины, с целью формирования у детей, под</w:t>
            </w:r>
            <w:r w:rsidRPr="00623D05">
              <w:softHyphen/>
              <w:t>ростков уважительного отношения к традициям и обычаям различных народов и национальностей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868F7" w:rsidRPr="000C2CC7" w:rsidRDefault="003868F7" w:rsidP="009B6532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Pr="00623D05" w:rsidRDefault="003868F7" w:rsidP="009B6532">
            <w:r w:rsidRPr="00623D05">
              <w:t>Администрация сельского поселения, руководители, учащиеся учреждений образования (по согласованию)</w:t>
            </w:r>
          </w:p>
        </w:tc>
      </w:tr>
      <w:tr w:rsidR="003868F7" w:rsidTr="009B6532">
        <w:trPr>
          <w:gridAfter w:val="1"/>
          <w:wAfter w:w="26" w:type="dxa"/>
          <w:cantSplit/>
          <w:trHeight w:val="12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Pr="00C25B4B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4B">
              <w:rPr>
                <w:rFonts w:ascii="Times New Roman" w:hAnsi="Times New Roman" w:cs="Times New Roman"/>
                <w:sz w:val="24"/>
                <w:szCs w:val="24"/>
              </w:rPr>
              <w:t>Проводить социальные исследования среди учащихся общеобразовательных школ, расположенных на территории сельского поселения,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3868F7" w:rsidRPr="000C2CC7" w:rsidRDefault="003868F7" w:rsidP="009B6532">
            <w:r>
              <w:t>постоянно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Pr="00AB763D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63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руководители, учащиеся учреждений образования (по согласованию)</w:t>
            </w:r>
          </w:p>
        </w:tc>
      </w:tr>
      <w:tr w:rsidR="003868F7" w:rsidTr="009B6532">
        <w:trPr>
          <w:gridAfter w:val="1"/>
          <w:wAfter w:w="26" w:type="dxa"/>
          <w:cantSplit/>
          <w:trHeight w:val="68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  <w:p w:rsidR="003868F7" w:rsidRDefault="003868F7" w:rsidP="009B65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проверок  объектов ЖКХ на предмет профилактики и предупреждения террористических актов и аварий в котельной, на водопроводных сетях, котельной и водонапорной башне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Pr="0056009E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868F7" w:rsidTr="009B6532">
        <w:trPr>
          <w:gridAfter w:val="1"/>
          <w:wAfter w:w="26" w:type="dxa"/>
          <w:cantSplit/>
          <w:trHeight w:val="7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 координации действий в профилактике терроризма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Pr="0056009E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868F7" w:rsidTr="009B6532">
        <w:trPr>
          <w:gridAfter w:val="1"/>
          <w:wAfter w:w="26" w:type="dxa"/>
          <w:cantSplit/>
          <w:trHeight w:val="7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Pr="000C2CC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CC7">
              <w:rPr>
                <w:rFonts w:ascii="Times New Roman" w:hAnsi="Times New Roman" w:cs="Times New Roman"/>
                <w:sz w:val="24"/>
                <w:szCs w:val="24"/>
              </w:rPr>
              <w:t>Проводить социальные исследования среди учащихся общеобразовательных школ, расположенных на территории сельского поселения,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Pr="0056009E" w:rsidRDefault="003868F7" w:rsidP="009B6532">
            <w:r w:rsidRPr="0056009E">
              <w:t>Администрация сельского поселения, руководители, социальные педагоги учреждений образования</w:t>
            </w:r>
          </w:p>
          <w:p w:rsidR="003868F7" w:rsidRPr="0090492A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868F7" w:rsidTr="009B6532">
        <w:trPr>
          <w:gridAfter w:val="1"/>
          <w:wAfter w:w="26" w:type="dxa"/>
          <w:cantSplit/>
          <w:trHeight w:val="240"/>
        </w:trPr>
        <w:tc>
          <w:tcPr>
            <w:tcW w:w="11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8F7" w:rsidRDefault="003868F7" w:rsidP="009B6532">
            <w:pPr>
              <w:jc w:val="center"/>
            </w:pPr>
            <w:r w:rsidRPr="004B5AD9">
              <w:rPr>
                <w:b/>
              </w:rPr>
              <w:t>Профилактические мероприятия по противодействию терроризму и экстремизму в сельском поселении</w:t>
            </w:r>
          </w:p>
        </w:tc>
      </w:tr>
      <w:tr w:rsidR="003868F7" w:rsidTr="009B6532">
        <w:trPr>
          <w:cantSplit/>
          <w:trHeight w:val="96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учений и  тренировок на объектах культуры и  образования по отработке  взаимодействия органов исполнительной власти и правоохранительных органов при угрозе совершения  террористического акта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F7" w:rsidRDefault="003868F7" w:rsidP="009B6532">
            <w:r w:rsidRPr="0090492A">
              <w:t>Администрация сельского поселения</w:t>
            </w:r>
            <w:r>
              <w:t>,</w:t>
            </w:r>
          </w:p>
          <w:p w:rsidR="003868F7" w:rsidRPr="00A407D4" w:rsidRDefault="003868F7" w:rsidP="009B6532">
            <w:r>
              <w:t>Руководители</w:t>
            </w:r>
            <w:r w:rsidRPr="00A407D4">
              <w:t xml:space="preserve"> учреждений (по согласованию)</w:t>
            </w:r>
          </w:p>
        </w:tc>
      </w:tr>
      <w:tr w:rsidR="003868F7" w:rsidTr="009B6532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68F7" w:rsidRPr="0090492A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2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</w:t>
            </w:r>
            <w:r w:rsidRPr="0090492A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 руководителям пред</w:t>
            </w:r>
            <w:r w:rsidRPr="0090492A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приятий, организаций, учре</w:t>
            </w:r>
            <w:r w:rsidRPr="0090492A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ждений независимо от форм собственности, расположенных на территории сельского поселения по вопросам участия в профилактике терроризма и экстремизма, а также в минимизации и (или) лик</w:t>
            </w:r>
            <w:r w:rsidRPr="0090492A">
              <w:rPr>
                <w:rFonts w:ascii="Times New Roman" w:hAnsi="Times New Roman" w:cs="Times New Roman"/>
                <w:sz w:val="24"/>
                <w:szCs w:val="24"/>
              </w:rPr>
              <w:softHyphen/>
              <w:t>видации последствия их про</w:t>
            </w:r>
            <w:r w:rsidRPr="0090492A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явлений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3868F7" w:rsidRPr="000C2CC7" w:rsidRDefault="003868F7" w:rsidP="009B6532">
            <w:r w:rsidRPr="000C2CC7">
              <w:t>ежегодно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F7" w:rsidRPr="0090492A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2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868F7" w:rsidTr="009B6532">
        <w:trPr>
          <w:cantSplit/>
          <w:trHeight w:val="503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8F7" w:rsidRDefault="003868F7" w:rsidP="009B6532">
            <w:r>
              <w:t>3</w:t>
            </w:r>
          </w:p>
        </w:tc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3 комплектов плакатов, памяток по антитеррористической тематике, по профилактике экстремизма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F7" w:rsidRDefault="003868F7" w:rsidP="009B6532">
            <w:r w:rsidRPr="0090492A">
              <w:t>Администрация сельского поселения</w:t>
            </w:r>
          </w:p>
        </w:tc>
      </w:tr>
      <w:tr w:rsidR="003868F7" w:rsidTr="009B6532">
        <w:trPr>
          <w:cantSplit/>
          <w:trHeight w:val="88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68F7" w:rsidRDefault="003868F7" w:rsidP="009B65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F7" w:rsidRDefault="003868F7" w:rsidP="009B653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сведений,  нормативных правовых актов, памяток и иной информации в сети Интернет, в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Имисские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зори»                 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F7" w:rsidRDefault="003868F7" w:rsidP="009B65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3868F7" w:rsidRDefault="003868F7" w:rsidP="009B653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F7" w:rsidRDefault="003868F7" w:rsidP="009B6532">
            <w:r w:rsidRPr="0090492A">
              <w:t>Администрация сельского поселения</w:t>
            </w:r>
          </w:p>
        </w:tc>
      </w:tr>
    </w:tbl>
    <w:p w:rsidR="003868F7" w:rsidRDefault="003868F7" w:rsidP="003868F7">
      <w:pPr>
        <w:sectPr w:rsidR="003868F7">
          <w:pgSz w:w="16838" w:h="11906" w:orient="landscape"/>
          <w:pgMar w:top="850" w:right="1134" w:bottom="568" w:left="1134" w:header="720" w:footer="720" w:gutter="0"/>
          <w:cols w:space="720"/>
        </w:sectPr>
      </w:pPr>
    </w:p>
    <w:p w:rsidR="003868F7" w:rsidRPr="0015307C" w:rsidRDefault="003868F7" w:rsidP="003868F7"/>
    <w:p w:rsidR="003868F7" w:rsidRPr="00722062" w:rsidRDefault="003868F7" w:rsidP="003868F7">
      <w:pPr>
        <w:spacing w:line="240" w:lineRule="auto"/>
        <w:ind w:firstLine="709"/>
        <w:outlineLvl w:val="0"/>
        <w:rPr>
          <w:rFonts w:ascii="Arial" w:hAnsi="Arial" w:cs="Arial"/>
        </w:rPr>
      </w:pPr>
    </w:p>
    <w:p w:rsidR="003868F7" w:rsidRPr="00722062" w:rsidRDefault="003868F7" w:rsidP="003868F7">
      <w:pPr>
        <w:spacing w:line="240" w:lineRule="auto"/>
        <w:ind w:firstLine="709"/>
        <w:outlineLvl w:val="0"/>
        <w:rPr>
          <w:rFonts w:ascii="Arial" w:hAnsi="Arial" w:cs="Arial"/>
        </w:rPr>
      </w:pPr>
    </w:p>
    <w:p w:rsidR="003868F7" w:rsidRPr="00722062" w:rsidRDefault="003868F7" w:rsidP="003868F7">
      <w:pPr>
        <w:spacing w:line="240" w:lineRule="auto"/>
        <w:ind w:firstLine="709"/>
        <w:outlineLvl w:val="0"/>
        <w:rPr>
          <w:rFonts w:ascii="Arial" w:hAnsi="Arial" w:cs="Arial"/>
        </w:rPr>
      </w:pPr>
    </w:p>
    <w:p w:rsidR="003868F7" w:rsidRPr="00722062" w:rsidRDefault="003868F7" w:rsidP="003868F7">
      <w:pPr>
        <w:spacing w:line="240" w:lineRule="auto"/>
        <w:ind w:firstLine="709"/>
        <w:jc w:val="both"/>
        <w:outlineLvl w:val="0"/>
        <w:rPr>
          <w:rFonts w:ascii="Arial" w:hAnsi="Arial" w:cs="Arial"/>
        </w:rPr>
      </w:pPr>
    </w:p>
    <w:p w:rsidR="00B864CA" w:rsidRPr="00F35404" w:rsidRDefault="00B864CA" w:rsidP="00EF2C50">
      <w:pPr>
        <w:pStyle w:val="a3"/>
        <w:jc w:val="center"/>
        <w:rPr>
          <w:sz w:val="20"/>
          <w:szCs w:val="20"/>
        </w:rPr>
      </w:pPr>
    </w:p>
    <w:sectPr w:rsidR="00B864CA" w:rsidRPr="00F35404" w:rsidSect="005658EB">
      <w:pgSz w:w="11906" w:h="16838"/>
      <w:pgMar w:top="1077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CD" w:rsidRDefault="00E134CD" w:rsidP="00F40B85">
      <w:pPr>
        <w:spacing w:line="240" w:lineRule="auto"/>
      </w:pPr>
      <w:r>
        <w:separator/>
      </w:r>
    </w:p>
  </w:endnote>
  <w:endnote w:type="continuationSeparator" w:id="0">
    <w:p w:rsidR="00E134CD" w:rsidRDefault="00E134CD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CD" w:rsidRDefault="00E134CD" w:rsidP="00F40B85">
      <w:pPr>
        <w:spacing w:line="240" w:lineRule="auto"/>
      </w:pPr>
      <w:r>
        <w:separator/>
      </w:r>
    </w:p>
  </w:footnote>
  <w:footnote w:type="continuationSeparator" w:id="0">
    <w:p w:rsidR="00E134CD" w:rsidRDefault="00E134CD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9"/>
  </w:num>
  <w:num w:numId="6">
    <w:abstractNumId w:val="18"/>
  </w:num>
  <w:num w:numId="7">
    <w:abstractNumId w:val="19"/>
  </w:num>
  <w:num w:numId="8">
    <w:abstractNumId w:val="10"/>
  </w:num>
  <w:num w:numId="9">
    <w:abstractNumId w:val="20"/>
  </w:num>
  <w:num w:numId="10">
    <w:abstractNumId w:val="21"/>
  </w:num>
  <w:num w:numId="11">
    <w:abstractNumId w:val="27"/>
  </w:num>
  <w:num w:numId="12">
    <w:abstractNumId w:val="12"/>
  </w:num>
  <w:num w:numId="13">
    <w:abstractNumId w:val="14"/>
  </w:num>
  <w:num w:numId="14">
    <w:abstractNumId w:val="7"/>
  </w:num>
  <w:num w:numId="15">
    <w:abstractNumId w:val="6"/>
  </w:num>
  <w:num w:numId="16">
    <w:abstractNumId w:val="15"/>
  </w:num>
  <w:num w:numId="17">
    <w:abstractNumId w:val="16"/>
  </w:num>
  <w:num w:numId="18">
    <w:abstractNumId w:val="17"/>
  </w:num>
  <w:num w:numId="19">
    <w:abstractNumId w:val="25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A6577"/>
    <w:rsid w:val="00111F16"/>
    <w:rsid w:val="00142667"/>
    <w:rsid w:val="001724F5"/>
    <w:rsid w:val="00184242"/>
    <w:rsid w:val="002C128B"/>
    <w:rsid w:val="003868F7"/>
    <w:rsid w:val="00550321"/>
    <w:rsid w:val="00563A9A"/>
    <w:rsid w:val="005658EB"/>
    <w:rsid w:val="005F0150"/>
    <w:rsid w:val="0064304A"/>
    <w:rsid w:val="006B0C21"/>
    <w:rsid w:val="00701503"/>
    <w:rsid w:val="007045EF"/>
    <w:rsid w:val="00721F04"/>
    <w:rsid w:val="007A5BDA"/>
    <w:rsid w:val="007C10F7"/>
    <w:rsid w:val="007D7404"/>
    <w:rsid w:val="0082180F"/>
    <w:rsid w:val="0086403B"/>
    <w:rsid w:val="00890258"/>
    <w:rsid w:val="00895386"/>
    <w:rsid w:val="008A10C8"/>
    <w:rsid w:val="008A33B9"/>
    <w:rsid w:val="008F5671"/>
    <w:rsid w:val="00906393"/>
    <w:rsid w:val="00934AD0"/>
    <w:rsid w:val="009A3BBB"/>
    <w:rsid w:val="00A32A4C"/>
    <w:rsid w:val="00A577F4"/>
    <w:rsid w:val="00A60FDE"/>
    <w:rsid w:val="00A82F63"/>
    <w:rsid w:val="00AB164D"/>
    <w:rsid w:val="00B14CB4"/>
    <w:rsid w:val="00B864CA"/>
    <w:rsid w:val="00BD7F19"/>
    <w:rsid w:val="00BE4583"/>
    <w:rsid w:val="00C76455"/>
    <w:rsid w:val="00C86B04"/>
    <w:rsid w:val="00C97A34"/>
    <w:rsid w:val="00CA5F73"/>
    <w:rsid w:val="00CD3EE7"/>
    <w:rsid w:val="00CE2B9B"/>
    <w:rsid w:val="00D07EB3"/>
    <w:rsid w:val="00D36451"/>
    <w:rsid w:val="00D475DC"/>
    <w:rsid w:val="00DA273F"/>
    <w:rsid w:val="00E0628E"/>
    <w:rsid w:val="00E134CD"/>
    <w:rsid w:val="00E52284"/>
    <w:rsid w:val="00E8672F"/>
    <w:rsid w:val="00E97635"/>
    <w:rsid w:val="00EF2C50"/>
    <w:rsid w:val="00F35404"/>
    <w:rsid w:val="00F40B85"/>
    <w:rsid w:val="00F625A5"/>
    <w:rsid w:val="00F86E33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2841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9009202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2024-02-08T06:27:00Z</cp:lastPrinted>
  <dcterms:created xsi:type="dcterms:W3CDTF">2024-02-08T06:27:00Z</dcterms:created>
  <dcterms:modified xsi:type="dcterms:W3CDTF">2024-02-08T06:27:00Z</dcterms:modified>
</cp:coreProperties>
</file>