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0" w:rsidRDefault="00983B60" w:rsidP="00983B60">
      <w:pPr>
        <w:pStyle w:val="ConsPlusTitle"/>
        <w:widowControl/>
        <w:ind w:left="-426"/>
        <w:jc w:val="center"/>
        <w:rPr>
          <w:b w:val="0"/>
          <w:noProof/>
          <w:sz w:val="28"/>
          <w:szCs w:val="28"/>
        </w:rPr>
      </w:pPr>
      <w:r w:rsidRPr="00596D88">
        <w:rPr>
          <w:rFonts w:ascii="Times New Roman" w:eastAsia="Lucida Sans Unicode" w:hAnsi="Times New Roman" w:cs="Mangal"/>
          <w:bCs w:val="0"/>
          <w:noProof/>
          <w:kern w:val="1"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60" w:rsidRPr="00313AAE" w:rsidRDefault="00983B60" w:rsidP="00983B60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ИМИССКОГО  СЕЛЬСОВЕТА</w:t>
      </w:r>
    </w:p>
    <w:p w:rsidR="00983B60" w:rsidRDefault="00983B60" w:rsidP="00983B60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>КУРАГИНСКОГО  РАЙОНА  КРАСНОЯРСКОГО  КРАЯ</w:t>
      </w:r>
    </w:p>
    <w:p w:rsidR="00983B60" w:rsidRPr="00313AAE" w:rsidRDefault="00983B60" w:rsidP="00983B60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10D" w:rsidRDefault="0015510D" w:rsidP="00983B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83B60" w:rsidRPr="00313AAE" w:rsidRDefault="0004005E" w:rsidP="00983B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B016EE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30165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983B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 xml:space="preserve">    с. </w:t>
      </w:r>
      <w:proofErr w:type="spellStart"/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>Имисское</w:t>
      </w:r>
      <w:proofErr w:type="spellEnd"/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B1B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B016EE">
        <w:rPr>
          <w:rFonts w:ascii="Times New Roman" w:hAnsi="Times New Roman" w:cs="Times New Roman"/>
          <w:b w:val="0"/>
          <w:sz w:val="28"/>
          <w:szCs w:val="28"/>
        </w:rPr>
        <w:t>2</w:t>
      </w:r>
      <w:r w:rsidR="00983B6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983B60" w:rsidRPr="00313AAE" w:rsidRDefault="00983B60" w:rsidP="00983B60">
      <w:pPr>
        <w:pStyle w:val="ConsPlusTitle"/>
        <w:widowControl/>
        <w:rPr>
          <w:b w:val="0"/>
          <w:sz w:val="28"/>
          <w:szCs w:val="28"/>
        </w:rPr>
      </w:pPr>
    </w:p>
    <w:p w:rsidR="00983B60" w:rsidRPr="00313AAE" w:rsidRDefault="00983B60" w:rsidP="00983B60">
      <w:pPr>
        <w:pStyle w:val="ConsPlusTitle"/>
        <w:widowControl/>
        <w:ind w:right="15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сельсовета от 27.12.2012 №58-п «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Противодействие экстремизму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профилактика терроризма на территории Имисского сельсовета на</w:t>
      </w:r>
      <w:r w:rsidR="0073016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04005E">
        <w:rPr>
          <w:rFonts w:ascii="Times New Roman" w:hAnsi="Times New Roman" w:cs="Times New Roman"/>
          <w:b w:val="0"/>
          <w:sz w:val="28"/>
          <w:szCs w:val="28"/>
        </w:rPr>
        <w:t>4</w:t>
      </w:r>
      <w:r w:rsidR="00730165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4005E">
        <w:rPr>
          <w:rFonts w:ascii="Times New Roman" w:hAnsi="Times New Roman" w:cs="Times New Roman"/>
          <w:b w:val="0"/>
          <w:sz w:val="28"/>
          <w:szCs w:val="28"/>
        </w:rPr>
        <w:t>6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83B60" w:rsidRDefault="00983B60" w:rsidP="00983B60">
      <w:pPr>
        <w:pStyle w:val="ConsPlusNormal"/>
        <w:widowControl/>
        <w:ind w:right="15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10D" w:rsidRDefault="0015510D" w:rsidP="00983B60">
      <w:pPr>
        <w:pStyle w:val="ConsPlusNormal"/>
        <w:widowControl/>
        <w:ind w:right="15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B60" w:rsidRDefault="00983B60" w:rsidP="00983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ст.14 </w:t>
      </w:r>
      <w:r w:rsidRPr="00313AA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3A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A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пп.31 п.1 ст.7</w:t>
      </w:r>
      <w:r w:rsidRPr="00313AAE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Имисского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>администрация Имисского сельсовета ПОСТАНОВЛЯЕТ:</w:t>
      </w:r>
    </w:p>
    <w:p w:rsidR="00983B60" w:rsidRDefault="00983B60" w:rsidP="00983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сельсовета от 27.12.2012 №58-п «Об утверждении муниципальной</w:t>
      </w:r>
      <w:r w:rsidRPr="00313A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3AAE">
        <w:rPr>
          <w:rFonts w:ascii="Times New Roman" w:hAnsi="Times New Roman" w:cs="Times New Roman"/>
          <w:sz w:val="28"/>
          <w:szCs w:val="28"/>
        </w:rPr>
        <w:t xml:space="preserve"> "Противодействие экстремизму и профилактика терроризма на территории </w:t>
      </w:r>
      <w:r>
        <w:rPr>
          <w:rFonts w:ascii="Times New Roman" w:hAnsi="Times New Roman" w:cs="Times New Roman"/>
          <w:sz w:val="28"/>
          <w:szCs w:val="28"/>
        </w:rPr>
        <w:t>Имисского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EB1B68">
        <w:rPr>
          <w:rFonts w:ascii="Times New Roman" w:hAnsi="Times New Roman" w:cs="Times New Roman"/>
          <w:sz w:val="28"/>
          <w:szCs w:val="28"/>
        </w:rPr>
        <w:t>7-2020</w:t>
      </w:r>
      <w:r w:rsidRPr="00313AAE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313AAE">
        <w:rPr>
          <w:rFonts w:ascii="Times New Roman" w:hAnsi="Times New Roman" w:cs="Times New Roman"/>
          <w:sz w:val="28"/>
          <w:szCs w:val="28"/>
        </w:rPr>
        <w:t>"</w:t>
      </w:r>
      <w:r w:rsidR="00A53C4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 постановлен</w:t>
      </w:r>
      <w:r w:rsidR="00EB1B68">
        <w:rPr>
          <w:rFonts w:ascii="Times New Roman" w:hAnsi="Times New Roman" w:cs="Times New Roman"/>
          <w:sz w:val="28"/>
          <w:szCs w:val="28"/>
        </w:rPr>
        <w:t xml:space="preserve">ий администрации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от 30.03.2015 №10-п</w:t>
      </w:r>
      <w:r w:rsidR="00EB1B68">
        <w:rPr>
          <w:rFonts w:ascii="Times New Roman" w:hAnsi="Times New Roman" w:cs="Times New Roman"/>
          <w:sz w:val="28"/>
          <w:szCs w:val="28"/>
        </w:rPr>
        <w:t>, от 13.10.2017 №46-п</w:t>
      </w:r>
      <w:r w:rsidR="007036FE">
        <w:rPr>
          <w:rFonts w:ascii="Times New Roman" w:hAnsi="Times New Roman" w:cs="Times New Roman"/>
          <w:sz w:val="28"/>
          <w:szCs w:val="28"/>
        </w:rPr>
        <w:t>, от 20.07.2018 №57-п</w:t>
      </w:r>
      <w:r w:rsidR="0004005E">
        <w:rPr>
          <w:rFonts w:ascii="Times New Roman" w:hAnsi="Times New Roman" w:cs="Times New Roman"/>
          <w:sz w:val="28"/>
          <w:szCs w:val="28"/>
        </w:rPr>
        <w:t>, от 07.08.2020 № 22-п</w:t>
      </w:r>
      <w:r w:rsidR="00A53C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15354" w:rsidRDefault="00A83AD4" w:rsidP="0061535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83AD4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сельсовета</w:t>
      </w:r>
      <w:r w:rsidR="00615354">
        <w:rPr>
          <w:rFonts w:ascii="Times New Roman" w:hAnsi="Times New Roman" w:cs="Times New Roman"/>
          <w:sz w:val="28"/>
          <w:szCs w:val="28"/>
        </w:rPr>
        <w:t xml:space="preserve"> в графе «Источники финансирования» заменить</w:t>
      </w:r>
      <w:proofErr w:type="gramStart"/>
      <w:r w:rsidR="006153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5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54" w:rsidRDefault="00615354" w:rsidP="0061535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Всего по Программе 3000 тыс. руб.</w:t>
      </w:r>
    </w:p>
    <w:p w:rsidR="00615354" w:rsidRDefault="00615354" w:rsidP="0061535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</w:t>
      </w:r>
      <w:r w:rsidR="0004005E">
        <w:rPr>
          <w:sz w:val="24"/>
          <w:szCs w:val="24"/>
        </w:rPr>
        <w:t>4</w:t>
      </w:r>
      <w:r>
        <w:rPr>
          <w:sz w:val="24"/>
          <w:szCs w:val="24"/>
        </w:rPr>
        <w:t xml:space="preserve"> – 1 тыс. руб.</w:t>
      </w:r>
    </w:p>
    <w:p w:rsidR="00615354" w:rsidRDefault="00615354" w:rsidP="0061535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</w:t>
      </w:r>
      <w:r w:rsidR="0004005E">
        <w:rPr>
          <w:sz w:val="24"/>
          <w:szCs w:val="24"/>
        </w:rPr>
        <w:t>5</w:t>
      </w:r>
      <w:r>
        <w:rPr>
          <w:sz w:val="24"/>
          <w:szCs w:val="24"/>
        </w:rPr>
        <w:t xml:space="preserve">  - 1 тыс. руб.</w:t>
      </w:r>
    </w:p>
    <w:p w:rsidR="00615354" w:rsidRDefault="00615354" w:rsidP="0061535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</w:t>
      </w:r>
      <w:r w:rsidR="0004005E">
        <w:rPr>
          <w:sz w:val="24"/>
          <w:szCs w:val="24"/>
        </w:rPr>
        <w:t>6</w:t>
      </w:r>
      <w:r>
        <w:rPr>
          <w:sz w:val="24"/>
          <w:szCs w:val="24"/>
        </w:rPr>
        <w:t xml:space="preserve"> – 1 тыс. руб.</w:t>
      </w:r>
    </w:p>
    <w:p w:rsidR="00A83AD4" w:rsidRDefault="00A83AD4" w:rsidP="00A83AD4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983B60" w:rsidRDefault="00A83AD4" w:rsidP="009615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83B60">
        <w:rPr>
          <w:rFonts w:ascii="Times New Roman" w:hAnsi="Times New Roman" w:cs="Times New Roman"/>
          <w:sz w:val="28"/>
          <w:szCs w:val="28"/>
        </w:rPr>
        <w:t xml:space="preserve">. </w:t>
      </w:r>
      <w:r w:rsidR="00EB214F">
        <w:rPr>
          <w:rFonts w:ascii="Times New Roman" w:hAnsi="Times New Roman" w:cs="Times New Roman"/>
          <w:sz w:val="28"/>
          <w:szCs w:val="28"/>
        </w:rPr>
        <w:t>Приложение 1 к Программе изложить в новой редакции.</w:t>
      </w:r>
    </w:p>
    <w:p w:rsidR="00A83AD4" w:rsidRPr="00796085" w:rsidRDefault="00A83AD4" w:rsidP="009615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3B60" w:rsidRPr="00313AAE" w:rsidRDefault="00983B60" w:rsidP="00983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0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6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085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3B60" w:rsidRPr="00313AAE" w:rsidRDefault="00983B60" w:rsidP="00983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A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13AA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день, 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13AAE">
        <w:rPr>
          <w:rFonts w:ascii="Times New Roman" w:hAnsi="Times New Roman" w:cs="Times New Roman"/>
          <w:sz w:val="28"/>
          <w:szCs w:val="28"/>
        </w:rPr>
        <w:t xml:space="preserve"> за днём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</w:t>
      </w:r>
      <w:r w:rsidRPr="00313AAE">
        <w:rPr>
          <w:rFonts w:ascii="Times New Roman" w:hAnsi="Times New Roman" w:cs="Times New Roman"/>
          <w:sz w:val="28"/>
          <w:szCs w:val="28"/>
        </w:rPr>
        <w:t>»</w:t>
      </w:r>
    </w:p>
    <w:p w:rsidR="00983B60" w:rsidRDefault="00983B60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10D" w:rsidRDefault="0015510D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AD0" w:rsidRDefault="00983B60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3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13AAE">
        <w:rPr>
          <w:rFonts w:ascii="Times New Roman" w:hAnsi="Times New Roman" w:cs="Times New Roman"/>
          <w:sz w:val="28"/>
          <w:szCs w:val="28"/>
        </w:rPr>
        <w:t xml:space="preserve">   </w:t>
      </w:r>
      <w:r w:rsidR="0004005E">
        <w:rPr>
          <w:rFonts w:ascii="Times New Roman" w:hAnsi="Times New Roman" w:cs="Times New Roman"/>
          <w:sz w:val="28"/>
          <w:szCs w:val="28"/>
        </w:rPr>
        <w:t>Е.В.Фоминых</w:t>
      </w:r>
    </w:p>
    <w:p w:rsidR="00662CA7" w:rsidRDefault="00662CA7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CA7" w:rsidRDefault="00662CA7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CA7" w:rsidRDefault="00662CA7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CA7" w:rsidRDefault="00662CA7" w:rsidP="00662CA7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62CA7" w:rsidRDefault="00662CA7" w:rsidP="00662CA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сельсовета</w:t>
      </w:r>
    </w:p>
    <w:p w:rsidR="00662CA7" w:rsidRDefault="00662CA7" w:rsidP="00662CA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27.12.2012г. N 58-п</w:t>
      </w:r>
    </w:p>
    <w:p w:rsidR="00662CA7" w:rsidRDefault="00662CA7" w:rsidP="00662CA7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"ПРОТИВОДЕЙСТВИЕ ЭКСТРЕМИЗМУ И ПРОФИЛАКТИКА ТЕРРОРИЗМА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ИМИССКОГО СЕЛЬСОВЕТА НА 2017-2020 ГОДЫ"</w:t>
      </w:r>
    </w:p>
    <w:p w:rsidR="00662CA7" w:rsidRDefault="00662CA7" w:rsidP="00662CA7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от 30.03.2015 №10-п, от 13.10.2017 №46-п, от 20.07.2018 №57-п</w:t>
      </w:r>
      <w:r w:rsidR="0004005E">
        <w:rPr>
          <w:b w:val="0"/>
          <w:sz w:val="24"/>
          <w:szCs w:val="24"/>
        </w:rPr>
        <w:t>, от 07.08.2020 № 22-п</w:t>
      </w:r>
      <w:proofErr w:type="gramStart"/>
      <w:r w:rsidR="00FB50C6">
        <w:rPr>
          <w:b w:val="0"/>
          <w:sz w:val="24"/>
          <w:szCs w:val="24"/>
        </w:rPr>
        <w:t>,о</w:t>
      </w:r>
      <w:proofErr w:type="gramEnd"/>
      <w:r w:rsidR="00FB50C6">
        <w:rPr>
          <w:b w:val="0"/>
          <w:sz w:val="24"/>
          <w:szCs w:val="24"/>
        </w:rPr>
        <w:t>т 16.01.2024 № 2-п</w:t>
      </w:r>
      <w:r>
        <w:rPr>
          <w:b w:val="0"/>
          <w:sz w:val="24"/>
          <w:szCs w:val="24"/>
        </w:rPr>
        <w:t>)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99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7429"/>
      </w:tblGrid>
      <w:tr w:rsidR="00662CA7" w:rsidTr="00662CA7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 w:rsidP="0004005E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</w:t>
            </w:r>
            <w:r w:rsidR="000A3D5A">
              <w:rPr>
                <w:sz w:val="24"/>
                <w:szCs w:val="24"/>
              </w:rPr>
              <w:t>ии  Имисского сельсовета на 202</w:t>
            </w:r>
            <w:r w:rsidR="0004005E">
              <w:rPr>
                <w:sz w:val="24"/>
                <w:szCs w:val="24"/>
              </w:rPr>
              <w:t>4-2026</w:t>
            </w:r>
            <w:r>
              <w:rPr>
                <w:sz w:val="24"/>
                <w:szCs w:val="24"/>
              </w:rPr>
              <w:t xml:space="preserve"> годы"</w:t>
            </w:r>
          </w:p>
        </w:tc>
      </w:tr>
      <w:tr w:rsidR="00662CA7" w:rsidTr="00662CA7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Имисского сельсовета</w:t>
            </w:r>
          </w:p>
        </w:tc>
      </w:tr>
      <w:tr w:rsidR="00662CA7" w:rsidTr="00662CA7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основ гражданской идентичности как начала, объединяющего всех жителей Имисского сельсовета. Воспитание культуры толерантности и согласия.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 молодежной среде мировоззрения и духовно-нравственной атмосферы  взаимоуважения, основанных на принципах уважения прав и свобод человека, стремления к согласию, готовности к диалогу.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 и экстремизма на национальной и конфессиональной почве.</w:t>
            </w:r>
          </w:p>
        </w:tc>
      </w:tr>
      <w:tr w:rsidR="00662CA7" w:rsidTr="00662CA7">
        <w:trPr>
          <w:cantSplit/>
          <w:trHeight w:val="941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0A3D5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0400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4005E">
              <w:rPr>
                <w:sz w:val="24"/>
                <w:szCs w:val="24"/>
              </w:rPr>
              <w:t>6</w:t>
            </w:r>
            <w:r w:rsidR="00662CA7">
              <w:rPr>
                <w:sz w:val="24"/>
                <w:szCs w:val="24"/>
              </w:rPr>
              <w:t xml:space="preserve"> годы в один этап.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местного бюджета на соответствующий финансовый год.</w:t>
            </w:r>
          </w:p>
        </w:tc>
      </w:tr>
      <w:tr w:rsidR="00662CA7" w:rsidTr="00662CA7">
        <w:trPr>
          <w:cantSplit/>
          <w:trHeight w:val="26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от реализации 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культивирование в молодежной среде атмосферы согласия и толерантности.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противодействия проникновению в общественное сознание идей религиозного фундаментализма, экстремизма и нетерпимости. Совершенствование форм и методов работы по профилактике проявлений национальной и религиозной нетерпимости, способах формирования толерантной среды и противодействия экстремизму.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терроризму  и религиозной нетерпимости.</w:t>
            </w:r>
          </w:p>
        </w:tc>
      </w:tr>
      <w:tr w:rsidR="00662CA7" w:rsidTr="00662CA7">
        <w:trPr>
          <w:cantSplit/>
          <w:trHeight w:val="21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Источники финансирования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0A3D5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 3</w:t>
            </w:r>
            <w:r w:rsidR="00662CA7">
              <w:rPr>
                <w:sz w:val="24"/>
                <w:szCs w:val="24"/>
              </w:rPr>
              <w:t xml:space="preserve"> тыс. руб.</w:t>
            </w:r>
          </w:p>
          <w:p w:rsidR="00662CA7" w:rsidRDefault="0004005E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A3D5A">
              <w:rPr>
                <w:sz w:val="24"/>
                <w:szCs w:val="24"/>
              </w:rPr>
              <w:t xml:space="preserve"> – 1</w:t>
            </w:r>
            <w:r w:rsidR="00662CA7">
              <w:rPr>
                <w:sz w:val="24"/>
                <w:szCs w:val="24"/>
              </w:rPr>
              <w:t xml:space="preserve"> тыс. руб.</w:t>
            </w:r>
          </w:p>
          <w:p w:rsidR="00662CA7" w:rsidRDefault="000A3D5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400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- 1</w:t>
            </w:r>
            <w:r w:rsidR="00662CA7">
              <w:rPr>
                <w:sz w:val="24"/>
                <w:szCs w:val="24"/>
              </w:rPr>
              <w:t xml:space="preserve"> тыс. руб.</w:t>
            </w:r>
          </w:p>
          <w:p w:rsidR="00662CA7" w:rsidRDefault="0004005E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A3D5A">
              <w:rPr>
                <w:sz w:val="24"/>
                <w:szCs w:val="24"/>
              </w:rPr>
              <w:t xml:space="preserve"> – 1</w:t>
            </w:r>
            <w:r w:rsidR="00662CA7">
              <w:rPr>
                <w:sz w:val="24"/>
                <w:szCs w:val="24"/>
              </w:rPr>
              <w:t xml:space="preserve"> тыс. руб.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Программы осуществляется из бюджета администрации Имисского сельсовета. </w:t>
            </w:r>
          </w:p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662CA7" w:rsidTr="00662CA7">
        <w:trPr>
          <w:cantSplit/>
          <w:trHeight w:val="109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Программой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CA7" w:rsidRDefault="00662CA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настоящей Программы осуществляет администрация Имисского сельсовета в соответствии с полномочиями, установленными действующим законодательством  и Уставом Имисского сельсовета.</w:t>
            </w:r>
          </w:p>
        </w:tc>
      </w:tr>
    </w:tbl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Оценка исходной ситуации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Имисского сельсовета имеется несколько религиозных течений: православие, последователи Церкви Последнего завета, старообрядцы. Кроме того на территории Имисского сельсовета проживают граждане Российской Федерации и  иностранные граждане (граждане Украины, Латвии, Молдовы и др.). Наблюдается постоянный приток населения за счёт миграции из других регионов Российской Федерации.</w:t>
      </w:r>
    </w:p>
    <w:p w:rsidR="00662CA7" w:rsidRDefault="00662CA7" w:rsidP="00662CA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Цель и задачи Программы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Имисского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реализации Программы являются: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основ гражданской идентичности как начала, объединяющего всех жителей Имисского сельсовета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культуры толерантности и межнационального согласия.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поведения.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 молодежной среде мировоззрения и духовно-нравственной атмосферы, основанных на принципах уважения прав и свобод человека, стремления к миру и согласию, готовности к диалогу.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 экстремизма на национальной и конфессиональной почве.</w:t>
      </w:r>
    </w:p>
    <w:p w:rsidR="00662CA7" w:rsidRDefault="00662CA7" w:rsidP="00662CA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Основные мероприятия Программы: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последовательное обеспечение конституционных прав, гарантирующих равенство граждан любой национальности, а также свободу вероисповедания;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sz w:val="24"/>
          <w:szCs w:val="24"/>
        </w:rPr>
        <w:t>многокультурной</w:t>
      </w:r>
      <w:proofErr w:type="spellEnd"/>
      <w:r>
        <w:rPr>
          <w:sz w:val="24"/>
          <w:szCs w:val="24"/>
        </w:rPr>
        <w:t xml:space="preserve"> природы российского государства и российского народа как гражданской нации;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последовательное и повсеместное пресечение проповеди нетерпимости и насилия.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реагирование на случаи проявления среди детей и молодежи негативных стереотипов, розни и личностного унижения представителей других национальностей;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художественной самодеятельности на основе различных народных традиций и культурного наследия, 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Программы</w:t>
      </w: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2CA7" w:rsidRDefault="00662CA7" w:rsidP="00662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администрация Имисского сельсовета в соответствии с полномочиями, установленными законодательством и Уставом муниципального образования </w:t>
      </w:r>
      <w:proofErr w:type="spellStart"/>
      <w:r>
        <w:rPr>
          <w:sz w:val="24"/>
          <w:szCs w:val="24"/>
        </w:rPr>
        <w:t>Имисский</w:t>
      </w:r>
      <w:proofErr w:type="spellEnd"/>
      <w:r>
        <w:rPr>
          <w:sz w:val="24"/>
          <w:szCs w:val="24"/>
        </w:rPr>
        <w:t xml:space="preserve"> сельсовет.</w:t>
      </w:r>
    </w:p>
    <w:p w:rsidR="00662CA7" w:rsidRDefault="00662CA7" w:rsidP="00662CA7">
      <w:pPr>
        <w:sectPr w:rsidR="00662CA7">
          <w:pgSz w:w="11906" w:h="16838"/>
          <w:pgMar w:top="1134" w:right="850" w:bottom="1134" w:left="1701" w:header="720" w:footer="720" w:gutter="0"/>
          <w:cols w:space="720"/>
        </w:sectPr>
      </w:pPr>
    </w:p>
    <w:p w:rsidR="00662CA7" w:rsidRDefault="00662CA7" w:rsidP="00662C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Программе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МУНИЦИПАЛЬНОЙ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"ПРОТИВОДЕЙСТВИЕ ЭКСТРЕМИЗМУ И ПРОФИЛАКТИКА</w:t>
      </w:r>
    </w:p>
    <w:p w:rsidR="00662CA7" w:rsidRDefault="00662CA7" w:rsidP="00662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ТЕРРОРИЗМА НА ТЕРРИТОР</w:t>
      </w:r>
      <w:r w:rsidR="00B8726B">
        <w:rPr>
          <w:rFonts w:ascii="Times New Roman" w:hAnsi="Times New Roman" w:cs="Times New Roman"/>
          <w:sz w:val="24"/>
          <w:szCs w:val="24"/>
        </w:rPr>
        <w:t>ИИ  ИМИССКОГО СЕЛЬСОВЕТА на 202</w:t>
      </w:r>
      <w:r w:rsidR="0004005E">
        <w:rPr>
          <w:rFonts w:ascii="Times New Roman" w:hAnsi="Times New Roman" w:cs="Times New Roman"/>
          <w:sz w:val="24"/>
          <w:szCs w:val="24"/>
        </w:rPr>
        <w:t>4</w:t>
      </w:r>
      <w:r w:rsidR="00B8726B">
        <w:rPr>
          <w:rFonts w:ascii="Times New Roman" w:hAnsi="Times New Roman" w:cs="Times New Roman"/>
          <w:sz w:val="24"/>
          <w:szCs w:val="24"/>
        </w:rPr>
        <w:t>-202</w:t>
      </w:r>
      <w:r w:rsidR="000400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662CA7" w:rsidRDefault="00662CA7" w:rsidP="00662CA7">
      <w:pPr>
        <w:pStyle w:val="ConsPlusTitle"/>
        <w:widowControl/>
        <w:ind w:right="111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(в редакции от 30.03.2015 №10-п, от 13.10.2017 №46-п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,о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т 20.07.2018 №57-п</w:t>
      </w:r>
      <w:r w:rsidR="0004005E">
        <w:rPr>
          <w:rFonts w:ascii="Times New Roman" w:hAnsi="Times New Roman" w:cs="Times New Roman"/>
          <w:b w:val="0"/>
          <w:sz w:val="22"/>
          <w:szCs w:val="22"/>
        </w:rPr>
        <w:t>, от 07.08.2020 № 22-п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662CA7" w:rsidRDefault="00662CA7" w:rsidP="00662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7107"/>
        <w:gridCol w:w="1418"/>
        <w:gridCol w:w="2130"/>
        <w:gridCol w:w="26"/>
      </w:tblGrid>
      <w:tr w:rsidR="0090492A" w:rsidTr="00883B4F">
        <w:trPr>
          <w:gridAfter w:val="1"/>
          <w:wAfter w:w="26" w:type="dxa"/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0492A" w:rsidTr="00883B4F">
        <w:trPr>
          <w:gridAfter w:val="1"/>
          <w:wAfter w:w="26" w:type="dxa"/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2A" w:rsidRDefault="0090492A">
            <w:pPr>
              <w:rPr>
                <w:sz w:val="24"/>
                <w:szCs w:val="24"/>
              </w:rPr>
            </w:pPr>
          </w:p>
        </w:tc>
        <w:tc>
          <w:tcPr>
            <w:tcW w:w="7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2A" w:rsidRDefault="009049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2A" w:rsidRDefault="0090492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2A" w:rsidRDefault="0090492A">
            <w:pPr>
              <w:rPr>
                <w:sz w:val="24"/>
                <w:szCs w:val="24"/>
              </w:rPr>
            </w:pPr>
          </w:p>
        </w:tc>
      </w:tr>
      <w:tr w:rsidR="0090492A" w:rsidTr="00883B4F">
        <w:trPr>
          <w:gridAfter w:val="1"/>
          <w:wAfter w:w="26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C74" w:rsidTr="00883B4F">
        <w:trPr>
          <w:gridAfter w:val="1"/>
          <w:wAfter w:w="26" w:type="dxa"/>
          <w:cantSplit/>
          <w:trHeight w:val="240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B5C74" w:rsidRPr="007B5C74" w:rsidRDefault="007B5C74" w:rsidP="007B5C74">
            <w:pPr>
              <w:pStyle w:val="ConsPlusNormal"/>
              <w:widowControl/>
              <w:spacing w:line="276" w:lineRule="auto"/>
              <w:ind w:right="-1073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B5C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90492A" w:rsidTr="00883B4F">
        <w:trPr>
          <w:gridAfter w:val="1"/>
          <w:wAfter w:w="26" w:type="dxa"/>
          <w:cantSplit/>
          <w:trHeight w:val="14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профилактических мер, направленных на  предупреждение экстремистской и террористической деятельности, в том числе на выявление и последующее  устранение причин и условий,  способствующих осуществлению экстремистской деятельности на территории  Имисского сельсовета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CC7" w:rsidRDefault="000400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13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3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492A" w:rsidRPr="00F12DBB" w:rsidRDefault="000C2CC7" w:rsidP="000C2CC7">
            <w:pPr>
              <w:rPr>
                <w:sz w:val="24"/>
                <w:szCs w:val="24"/>
                <w:lang w:eastAsia="ru-RU"/>
              </w:rPr>
            </w:pPr>
            <w:r w:rsidRPr="00F12DB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0C2CC7" w:rsidRDefault="00883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0492A" w:rsidTr="00883B4F">
        <w:trPr>
          <w:gridAfter w:val="1"/>
          <w:wAfter w:w="26" w:type="dxa"/>
          <w:cantSplit/>
          <w:trHeight w:val="135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и информирование населения через газету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  о профилактических мероприятиях направленных на предупреждение экстремисткой  деятельности и профилактику терроризма на территории Имисского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CC7" w:rsidRDefault="00471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492A" w:rsidRPr="00F12DBB" w:rsidRDefault="005B05B4" w:rsidP="000C2CC7">
            <w:pPr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0C2CC7" w:rsidRDefault="00883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0492A" w:rsidTr="00883B4F">
        <w:trPr>
          <w:gridAfter w:val="1"/>
          <w:wAfter w:w="26" w:type="dxa"/>
          <w:cantSplit/>
          <w:trHeight w:val="12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623D05" w:rsidRDefault="0090492A" w:rsidP="00623D05">
            <w:pPr>
              <w:rPr>
                <w:sz w:val="24"/>
                <w:szCs w:val="24"/>
              </w:rPr>
            </w:pPr>
            <w:r w:rsidRPr="00623D05">
              <w:rPr>
                <w:sz w:val="24"/>
                <w:szCs w:val="24"/>
              </w:rPr>
              <w:t>Совместно с руководителями образовательных учреждений организовать и провести тематические мероприятия: конкурсы, викторины, с целью формирования у детей, под</w:t>
            </w:r>
            <w:r w:rsidRPr="00623D05">
              <w:rPr>
                <w:sz w:val="24"/>
                <w:szCs w:val="24"/>
              </w:rPr>
              <w:softHyphen/>
              <w:t>ростков уважительного отношения к традициям и обычаям различных народов и национальностей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CC7" w:rsidRDefault="00471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B05B4" w:rsidRDefault="005B05B4" w:rsidP="005B05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B05B4" w:rsidRDefault="005B05B4" w:rsidP="005B05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B05B4" w:rsidRDefault="005B05B4" w:rsidP="005B05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B05B4" w:rsidRDefault="005B05B4" w:rsidP="005B05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492A" w:rsidRPr="000C2CC7" w:rsidRDefault="0090492A" w:rsidP="000C2CC7">
            <w:pPr>
              <w:rPr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623D05" w:rsidRDefault="0090492A" w:rsidP="00623D05">
            <w:pPr>
              <w:rPr>
                <w:sz w:val="24"/>
                <w:szCs w:val="24"/>
              </w:rPr>
            </w:pPr>
            <w:r w:rsidRPr="00623D05">
              <w:rPr>
                <w:sz w:val="24"/>
                <w:szCs w:val="24"/>
              </w:rPr>
              <w:t>Администрация сельского поселения, руководители, учащиеся учреждений образования (по согласованию)</w:t>
            </w:r>
          </w:p>
        </w:tc>
      </w:tr>
      <w:tr w:rsidR="0090492A" w:rsidTr="00883B4F">
        <w:trPr>
          <w:gridAfter w:val="1"/>
          <w:wAfter w:w="26" w:type="dxa"/>
          <w:cantSplit/>
          <w:trHeight w:val="12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C25B4B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4B"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среди учащихся общеобразовательных школ, расположенных на территории сельского поселения,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CC7" w:rsidRDefault="00471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492A" w:rsidRPr="000C2CC7" w:rsidRDefault="000C2CC7" w:rsidP="000C2CC7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AB763D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3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руководители, учащиеся учреждений образования (по согласованию)</w:t>
            </w:r>
          </w:p>
        </w:tc>
      </w:tr>
      <w:tr w:rsidR="0090492A" w:rsidTr="00883B4F">
        <w:trPr>
          <w:gridAfter w:val="1"/>
          <w:wAfter w:w="26" w:type="dxa"/>
          <w:cantSplit/>
          <w:trHeight w:val="68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:rsidR="0090492A" w:rsidRDefault="009049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проверок  объектов ЖКХ на предмет профилактики и предупреждения террористических актов и аварий в котельной, на водопроводных сетях, котельной и водонапорной башне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92A" w:rsidRDefault="00471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56009E" w:rsidRDefault="00883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0492A" w:rsidTr="00883B4F">
        <w:trPr>
          <w:gridAfter w:val="1"/>
          <w:wAfter w:w="26" w:type="dxa"/>
          <w:cantSplit/>
          <w:trHeight w:val="7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 координации действий в профилактике терроризма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0400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13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3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56009E" w:rsidRDefault="00883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0492A" w:rsidTr="00883B4F">
        <w:trPr>
          <w:gridAfter w:val="1"/>
          <w:wAfter w:w="26" w:type="dxa"/>
          <w:cantSplit/>
          <w:trHeight w:val="7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5600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Pr="000C2CC7" w:rsidRDefault="005600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C7"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среди учащихся общеобразовательных школ, расположенных на территории сельского поселения,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2CC7" w:rsidRDefault="000C2CC7" w:rsidP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492A" w:rsidRDefault="000C2CC7" w:rsidP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09E" w:rsidRPr="0056009E" w:rsidRDefault="0056009E" w:rsidP="0056009E">
            <w:pPr>
              <w:rPr>
                <w:rFonts w:cs="Times New Roman"/>
                <w:sz w:val="24"/>
                <w:szCs w:val="24"/>
              </w:rPr>
            </w:pPr>
            <w:r w:rsidRPr="0056009E">
              <w:rPr>
                <w:rFonts w:cs="Times New Roman"/>
                <w:sz w:val="24"/>
                <w:szCs w:val="24"/>
              </w:rPr>
              <w:t>Администрация сельского поселения, руководители, социальные педагоги учреждений образования</w:t>
            </w:r>
          </w:p>
          <w:p w:rsidR="0090492A" w:rsidRPr="0090492A" w:rsidRDefault="0056009E" w:rsidP="005600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B5AD9" w:rsidTr="00A863AE">
        <w:trPr>
          <w:gridAfter w:val="1"/>
          <w:wAfter w:w="26" w:type="dxa"/>
          <w:cantSplit/>
          <w:trHeight w:val="240"/>
        </w:trPr>
        <w:tc>
          <w:tcPr>
            <w:tcW w:w="1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AD9" w:rsidRDefault="004B5AD9" w:rsidP="004B5AD9">
            <w:pPr>
              <w:jc w:val="center"/>
            </w:pPr>
            <w:r w:rsidRPr="004B5AD9">
              <w:rPr>
                <w:rFonts w:cs="Times New Roman"/>
                <w:b/>
              </w:rPr>
              <w:t>Профилактические мероприятия по противодействию терроризму и экстремизму в сельском поселении</w:t>
            </w:r>
          </w:p>
        </w:tc>
      </w:tr>
      <w:tr w:rsidR="0090492A" w:rsidTr="00883B4F">
        <w:trPr>
          <w:cantSplit/>
          <w:trHeight w:val="9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учений и  тренировок на объектах культуры и  образования по отработке  взаимодействия органов исполнительной власти и правоохранительных органов при угрозе совершения  террористического 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92A" w:rsidRDefault="000400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4713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2CC7" w:rsidRDefault="000C2CC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D4" w:rsidRDefault="00A407D4" w:rsidP="00A407D4">
            <w:pPr>
              <w:rPr>
                <w:rFonts w:cs="Times New Roman"/>
                <w:sz w:val="24"/>
                <w:szCs w:val="24"/>
              </w:rPr>
            </w:pPr>
            <w:r w:rsidRPr="0090492A">
              <w:rPr>
                <w:rFonts w:cs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90492A" w:rsidRPr="00A407D4" w:rsidRDefault="00A407D4" w:rsidP="00A407D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</w:t>
            </w:r>
            <w:r w:rsidRPr="00A407D4">
              <w:rPr>
                <w:rFonts w:cs="Times New Roman"/>
                <w:sz w:val="24"/>
                <w:szCs w:val="24"/>
              </w:rPr>
              <w:t xml:space="preserve"> учреждений (по согласованию)</w:t>
            </w:r>
          </w:p>
        </w:tc>
      </w:tr>
      <w:tr w:rsidR="00883B4F" w:rsidTr="00D73D9B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B4F" w:rsidRDefault="00A809B3" w:rsidP="008B1F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3B4F" w:rsidRPr="0090492A" w:rsidRDefault="00883B4F" w:rsidP="008B1F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руководителям пред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приятий, организаций, учре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ждений независимо от форм собственности, расположенных на территории сельского поселения по вопросам участия в профилактике терроризма и экстремизма, а также в минимизации и (или) лик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видации последствия их про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явлений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2CC7" w:rsidRDefault="0004005E" w:rsidP="008B1F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83B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83B4F" w:rsidRPr="000C2CC7" w:rsidRDefault="000C2CC7" w:rsidP="000C2CC7">
            <w:pPr>
              <w:rPr>
                <w:sz w:val="24"/>
                <w:szCs w:val="24"/>
                <w:lang w:eastAsia="ru-RU"/>
              </w:rPr>
            </w:pPr>
            <w:r w:rsidRPr="000C2CC7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4F" w:rsidRPr="0090492A" w:rsidRDefault="00883B4F" w:rsidP="008B1F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0492A" w:rsidTr="00883B4F">
        <w:trPr>
          <w:cantSplit/>
          <w:trHeight w:val="503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2A" w:rsidRDefault="00A809B3" w:rsidP="00883B4F">
            <w:pPr>
              <w:rPr>
                <w:sz w:val="24"/>
                <w:szCs w:val="24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9049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3 комплектов плакатов, памяток по антитеррористической тематике, по профилактике экстремизма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2A" w:rsidRDefault="000400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4713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12DBB" w:rsidRDefault="00F12D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2A" w:rsidRDefault="00492DB6">
            <w:r w:rsidRPr="0090492A">
              <w:rPr>
                <w:rFonts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F4500" w:rsidTr="007F4500">
        <w:trPr>
          <w:cantSplit/>
          <w:trHeight w:val="88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4500" w:rsidRDefault="007F45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00" w:rsidRDefault="007F4500" w:rsidP="000A574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 нормативных правовых актов, памяток и иной информации в сети Интернет,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                 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00" w:rsidRDefault="0004005E" w:rsidP="000A5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7F450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12DBB" w:rsidRDefault="00F12DBB" w:rsidP="000A574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00" w:rsidRDefault="00492DB6">
            <w:r w:rsidRPr="0090492A">
              <w:rPr>
                <w:rFonts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662CA7" w:rsidRDefault="00662CA7" w:rsidP="00662CA7">
      <w:pPr>
        <w:sectPr w:rsidR="00662CA7">
          <w:pgSz w:w="16838" w:h="11906" w:orient="landscape"/>
          <w:pgMar w:top="850" w:right="1134" w:bottom="568" w:left="1134" w:header="720" w:footer="720" w:gutter="0"/>
          <w:cols w:space="720"/>
        </w:sectPr>
      </w:pPr>
    </w:p>
    <w:p w:rsidR="00662CA7" w:rsidRPr="0015307C" w:rsidRDefault="00662CA7" w:rsidP="0015307C">
      <w:pPr>
        <w:rPr>
          <w:lang w:eastAsia="ru-RU"/>
        </w:rPr>
      </w:pPr>
    </w:p>
    <w:sectPr w:rsidR="00662CA7" w:rsidRPr="0015307C" w:rsidSect="0015510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60"/>
    <w:rsid w:val="0002158A"/>
    <w:rsid w:val="0004005E"/>
    <w:rsid w:val="000A3D5A"/>
    <w:rsid w:val="000A574D"/>
    <w:rsid w:val="000C2CC7"/>
    <w:rsid w:val="00101D41"/>
    <w:rsid w:val="00130650"/>
    <w:rsid w:val="0014546B"/>
    <w:rsid w:val="0015307C"/>
    <w:rsid w:val="0015510D"/>
    <w:rsid w:val="0020489E"/>
    <w:rsid w:val="002F4D7C"/>
    <w:rsid w:val="00455F89"/>
    <w:rsid w:val="00471361"/>
    <w:rsid w:val="00492DB6"/>
    <w:rsid w:val="004B5AD9"/>
    <w:rsid w:val="0056009E"/>
    <w:rsid w:val="005B05B4"/>
    <w:rsid w:val="00615354"/>
    <w:rsid w:val="00623D05"/>
    <w:rsid w:val="00662CA7"/>
    <w:rsid w:val="007036FE"/>
    <w:rsid w:val="0071730E"/>
    <w:rsid w:val="00730165"/>
    <w:rsid w:val="007A5BDA"/>
    <w:rsid w:val="007B37FF"/>
    <w:rsid w:val="007B5C74"/>
    <w:rsid w:val="007F4500"/>
    <w:rsid w:val="0082180F"/>
    <w:rsid w:val="00883B4F"/>
    <w:rsid w:val="008E0D9D"/>
    <w:rsid w:val="0090492A"/>
    <w:rsid w:val="00934AD0"/>
    <w:rsid w:val="009615D1"/>
    <w:rsid w:val="00983B60"/>
    <w:rsid w:val="00A407D4"/>
    <w:rsid w:val="00A53C44"/>
    <w:rsid w:val="00A809B3"/>
    <w:rsid w:val="00A83AD4"/>
    <w:rsid w:val="00AB763D"/>
    <w:rsid w:val="00B016EE"/>
    <w:rsid w:val="00B8726B"/>
    <w:rsid w:val="00BB052B"/>
    <w:rsid w:val="00C25B4B"/>
    <w:rsid w:val="00D73D9B"/>
    <w:rsid w:val="00E0628E"/>
    <w:rsid w:val="00E15FA8"/>
    <w:rsid w:val="00E22C87"/>
    <w:rsid w:val="00E74FB8"/>
    <w:rsid w:val="00EB1B68"/>
    <w:rsid w:val="00EB214F"/>
    <w:rsid w:val="00EF12B0"/>
    <w:rsid w:val="00F12DBB"/>
    <w:rsid w:val="00FB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B6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B6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60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56009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63AD-44AB-45F1-A827-3B97D0DD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2024-01-31T01:25:00Z</cp:lastPrinted>
  <dcterms:created xsi:type="dcterms:W3CDTF">2024-01-22T04:45:00Z</dcterms:created>
  <dcterms:modified xsi:type="dcterms:W3CDTF">2024-01-31T01:25:00Z</dcterms:modified>
</cp:coreProperties>
</file>