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5D9" w:rsidRDefault="009D32FF">
      <w:pPr>
        <w:pStyle w:val="af2"/>
        <w:ind w:right="-1"/>
        <w:rPr>
          <w:color w:val="00000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5D9" w:rsidRDefault="002F75D9">
      <w:pPr>
        <w:pStyle w:val="af2"/>
        <w:ind w:right="-1"/>
        <w:rPr>
          <w:color w:val="000000"/>
          <w:szCs w:val="28"/>
        </w:rPr>
      </w:pPr>
    </w:p>
    <w:p w:rsidR="002F75D9" w:rsidRDefault="002F75D9">
      <w:pPr>
        <w:pStyle w:val="af2"/>
        <w:ind w:right="-1"/>
        <w:rPr>
          <w:color w:val="000000"/>
          <w:szCs w:val="28"/>
        </w:rPr>
      </w:pPr>
    </w:p>
    <w:p w:rsidR="002F75D9" w:rsidRDefault="009D32FF">
      <w:pPr>
        <w:pStyle w:val="af2"/>
        <w:ind w:right="-1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2F75D9" w:rsidRDefault="009D32FF">
      <w:pPr>
        <w:pStyle w:val="af2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КУРАГИНСКИЙ РАЙОН</w:t>
      </w:r>
    </w:p>
    <w:p w:rsidR="002F75D9" w:rsidRDefault="009D32FF">
      <w:pPr>
        <w:pStyle w:val="af2"/>
        <w:ind w:right="-1"/>
        <w:rPr>
          <w:szCs w:val="28"/>
        </w:rPr>
      </w:pPr>
      <w:r>
        <w:rPr>
          <w:szCs w:val="28"/>
        </w:rPr>
        <w:t>ИМИССКИЙ СЕЛЬСКИЙ  СОВЕТ ДЕПУТАТОВ</w:t>
      </w:r>
    </w:p>
    <w:p w:rsidR="002F75D9" w:rsidRDefault="002F75D9">
      <w:pPr>
        <w:ind w:right="-1"/>
        <w:jc w:val="center"/>
        <w:rPr>
          <w:sz w:val="28"/>
          <w:szCs w:val="28"/>
        </w:rPr>
      </w:pPr>
    </w:p>
    <w:p w:rsidR="002F75D9" w:rsidRDefault="009D32F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РЕШЕНИЕ    </w:t>
      </w:r>
    </w:p>
    <w:p w:rsidR="002F75D9" w:rsidRPr="004E3E18" w:rsidRDefault="00E20D49">
      <w:pPr>
        <w:pStyle w:val="Heading1"/>
        <w:widowControl/>
        <w:spacing w:before="240" w:after="60"/>
        <w:ind w:right="-1" w:firstLine="0"/>
        <w:jc w:val="left"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  <w:lang w:val="ru-RU"/>
        </w:rPr>
        <w:t>20</w:t>
      </w:r>
      <w:r w:rsidR="009D32FF" w:rsidRPr="004E3E18">
        <w:rPr>
          <w:rFonts w:cs="Times New Roman"/>
          <w:b w:val="0"/>
          <w:bCs w:val="0"/>
        </w:rPr>
        <w:t>.</w:t>
      </w:r>
      <w:r w:rsidR="00FE39BD" w:rsidRPr="004E3E18">
        <w:rPr>
          <w:rFonts w:cs="Times New Roman"/>
          <w:b w:val="0"/>
          <w:bCs w:val="0"/>
          <w:lang w:val="ru-RU"/>
        </w:rPr>
        <w:t>01</w:t>
      </w:r>
      <w:r w:rsidR="00FE39BD" w:rsidRPr="004E3E18">
        <w:rPr>
          <w:rFonts w:cs="Times New Roman"/>
          <w:b w:val="0"/>
          <w:bCs w:val="0"/>
        </w:rPr>
        <w:t>.</w:t>
      </w:r>
      <w:r w:rsidR="00FE39BD" w:rsidRPr="004E3E18">
        <w:rPr>
          <w:rFonts w:cs="Times New Roman"/>
          <w:b w:val="0"/>
          <w:bCs w:val="0"/>
          <w:lang w:val="ru-RU"/>
        </w:rPr>
        <w:t>2025</w:t>
      </w:r>
      <w:r w:rsidR="009D32FF" w:rsidRPr="004E3E18">
        <w:rPr>
          <w:rFonts w:cs="Times New Roman"/>
          <w:b w:val="0"/>
          <w:bCs w:val="0"/>
        </w:rPr>
        <w:t xml:space="preserve">                                       с. </w:t>
      </w:r>
      <w:proofErr w:type="spellStart"/>
      <w:r w:rsidR="009D32FF" w:rsidRPr="004E3E18">
        <w:rPr>
          <w:rFonts w:cs="Times New Roman"/>
          <w:b w:val="0"/>
          <w:bCs w:val="0"/>
        </w:rPr>
        <w:t>Имисское</w:t>
      </w:r>
      <w:proofErr w:type="spellEnd"/>
      <w:r w:rsidR="009D32FF" w:rsidRPr="004E3E18">
        <w:rPr>
          <w:rFonts w:cs="Times New Roman"/>
          <w:b w:val="0"/>
          <w:bCs w:val="0"/>
        </w:rPr>
        <w:t xml:space="preserve">                                     </w:t>
      </w:r>
      <w:r w:rsidR="009D32FF" w:rsidRPr="004E3E18">
        <w:rPr>
          <w:rFonts w:cs="Times New Roman"/>
          <w:b w:val="0"/>
          <w:bCs w:val="0"/>
          <w:lang w:val="ru-RU"/>
        </w:rPr>
        <w:t xml:space="preserve">№ </w:t>
      </w:r>
      <w:r>
        <w:rPr>
          <w:rFonts w:cs="Times New Roman"/>
          <w:b w:val="0"/>
          <w:bCs w:val="0"/>
          <w:lang w:val="ru-RU"/>
        </w:rPr>
        <w:t>50</w:t>
      </w:r>
      <w:r w:rsidR="009D32FF" w:rsidRPr="004E3E18">
        <w:rPr>
          <w:rFonts w:cs="Times New Roman"/>
          <w:b w:val="0"/>
          <w:bCs w:val="0"/>
        </w:rPr>
        <w:t>-</w:t>
      </w:r>
      <w:r>
        <w:rPr>
          <w:rFonts w:cs="Times New Roman"/>
          <w:b w:val="0"/>
          <w:bCs w:val="0"/>
          <w:lang w:val="ru-RU"/>
        </w:rPr>
        <w:t>126</w:t>
      </w:r>
      <w:r w:rsidR="009D32FF" w:rsidRPr="004E3E18">
        <w:rPr>
          <w:rFonts w:cs="Times New Roman"/>
          <w:b w:val="0"/>
          <w:bCs w:val="0"/>
        </w:rPr>
        <w:t>-р</w:t>
      </w:r>
    </w:p>
    <w:p w:rsidR="002F75D9" w:rsidRPr="004E3E18" w:rsidRDefault="002F75D9">
      <w:pPr>
        <w:pStyle w:val="Heading1"/>
        <w:jc w:val="center"/>
        <w:rPr>
          <w:rFonts w:eastAsia="Andale Sans UI" w:cs="Times New Roman"/>
        </w:rPr>
      </w:pPr>
    </w:p>
    <w:tbl>
      <w:tblPr>
        <w:tblW w:w="9571" w:type="dxa"/>
        <w:tblLook w:val="04A0"/>
      </w:tblPr>
      <w:tblGrid>
        <w:gridCol w:w="4785"/>
        <w:gridCol w:w="4786"/>
      </w:tblGrid>
      <w:tr w:rsidR="002F75D9" w:rsidRPr="004E3E18">
        <w:tc>
          <w:tcPr>
            <w:tcW w:w="4785" w:type="dxa"/>
          </w:tcPr>
          <w:p w:rsidR="002F75D9" w:rsidRPr="004E3E18" w:rsidRDefault="009D3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E18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в решение Имисского сельского Совета депутатов от 28.09.2011 № 27-72р</w:t>
            </w:r>
          </w:p>
        </w:tc>
        <w:tc>
          <w:tcPr>
            <w:tcW w:w="4785" w:type="dxa"/>
          </w:tcPr>
          <w:p w:rsidR="002F75D9" w:rsidRPr="004E3E18" w:rsidRDefault="002F75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75D9" w:rsidRPr="004E3E18" w:rsidRDefault="002F75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5D9" w:rsidRPr="004E3E18" w:rsidRDefault="009D3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3E18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Федеральным законом от 21.12.2001 № 178-ФЗ «О приватизации государственного и муниципального имущества», Уставом МО </w:t>
      </w:r>
      <w:proofErr w:type="spellStart"/>
      <w:r w:rsidRPr="004E3E18">
        <w:rPr>
          <w:rFonts w:ascii="Times New Roman" w:eastAsia="Times New Roman" w:hAnsi="Times New Roman" w:cs="Times New Roman"/>
          <w:sz w:val="24"/>
          <w:szCs w:val="24"/>
        </w:rPr>
        <w:t>Имисский</w:t>
      </w:r>
      <w:proofErr w:type="spellEnd"/>
      <w:r w:rsidRPr="004E3E18">
        <w:rPr>
          <w:rFonts w:ascii="Times New Roman" w:eastAsia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4E3E18">
        <w:rPr>
          <w:rFonts w:ascii="Times New Roman" w:eastAsia="Times New Roman" w:hAnsi="Times New Roman" w:cs="Times New Roman"/>
          <w:sz w:val="24"/>
          <w:szCs w:val="24"/>
        </w:rPr>
        <w:t>Имисский</w:t>
      </w:r>
      <w:proofErr w:type="spellEnd"/>
      <w:r w:rsidRPr="004E3E18">
        <w:rPr>
          <w:rFonts w:ascii="Times New Roman" w:eastAsia="Times New Roman" w:hAnsi="Times New Roman" w:cs="Times New Roman"/>
          <w:sz w:val="24"/>
          <w:szCs w:val="24"/>
        </w:rPr>
        <w:t xml:space="preserve"> сельский Совет депутатов РЕШИЛ:</w:t>
      </w:r>
    </w:p>
    <w:p w:rsidR="002F75D9" w:rsidRPr="004E3E18" w:rsidRDefault="009D32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3E18">
        <w:rPr>
          <w:rFonts w:ascii="Times New Roman" w:hAnsi="Times New Roman" w:cs="Times New Roman"/>
          <w:sz w:val="24"/>
          <w:szCs w:val="24"/>
        </w:rPr>
        <w:t xml:space="preserve">    1. Внести в решение Имисского сельского Совета депутатов от  28.09.2011 № 27-72р «Об утверждении Положения о порядке и условиях приватизации муниципального имущества муниципального образования </w:t>
      </w:r>
      <w:proofErr w:type="spellStart"/>
      <w:r w:rsidRPr="004E3E18">
        <w:rPr>
          <w:rFonts w:ascii="Times New Roman" w:hAnsi="Times New Roman" w:cs="Times New Roman"/>
          <w:sz w:val="24"/>
          <w:szCs w:val="24"/>
        </w:rPr>
        <w:t>Имисский</w:t>
      </w:r>
      <w:proofErr w:type="spellEnd"/>
      <w:r w:rsidRPr="004E3E18">
        <w:rPr>
          <w:rFonts w:ascii="Times New Roman" w:hAnsi="Times New Roman" w:cs="Times New Roman"/>
          <w:sz w:val="24"/>
          <w:szCs w:val="24"/>
        </w:rPr>
        <w:t xml:space="preserve"> сельсовет» следующие изменения:</w:t>
      </w:r>
    </w:p>
    <w:p w:rsidR="00E179D9" w:rsidRDefault="009D32FF" w:rsidP="00E17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3E18">
        <w:rPr>
          <w:rFonts w:ascii="Times New Roman" w:hAnsi="Times New Roman" w:cs="Times New Roman"/>
          <w:sz w:val="24"/>
          <w:szCs w:val="24"/>
        </w:rPr>
        <w:t xml:space="preserve">       1.1. </w:t>
      </w:r>
      <w:r w:rsidR="00E179D9">
        <w:rPr>
          <w:rFonts w:ascii="Times New Roman" w:hAnsi="Times New Roman" w:cs="Times New Roman"/>
          <w:sz w:val="24"/>
          <w:szCs w:val="24"/>
        </w:rPr>
        <w:t xml:space="preserve">в пункте 4.3 слова «без объявления цены» </w:t>
      </w:r>
      <w:proofErr w:type="gramStart"/>
      <w:r w:rsidR="00E179D9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E179D9">
        <w:rPr>
          <w:rFonts w:ascii="Times New Roman" w:hAnsi="Times New Roman" w:cs="Times New Roman"/>
          <w:sz w:val="24"/>
          <w:szCs w:val="24"/>
        </w:rPr>
        <w:t xml:space="preserve"> «по минимально допустимой цене».</w:t>
      </w:r>
    </w:p>
    <w:p w:rsidR="002F75D9" w:rsidRPr="004E3E18" w:rsidRDefault="009D32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3E1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  1.2. в пункте 3.12 подпункты 5, 6  изложить в следующей редакции:</w:t>
      </w:r>
    </w:p>
    <w:p w:rsidR="002F75D9" w:rsidRPr="004E3E18" w:rsidRDefault="009D32FF">
      <w:pPr>
        <w:pStyle w:val="ConsPlusNormal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E3E1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который сделал предпоследнее предложение о цене такого имущества в ходе продажи;</w:t>
      </w:r>
    </w:p>
    <w:p w:rsidR="002F75D9" w:rsidRPr="004E3E18" w:rsidRDefault="009D32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3E1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</w:t>
      </w:r>
      <w:proofErr w:type="gramStart"/>
      <w:r w:rsidRPr="004E3E1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6) имя физического лица или наименование юридического лица - победителя торгов, лица признанного единственным участником аукциона, в случае, установленном в абзаце втором пункта 2 статьи 18 Федерального закона от 21.12.2001 № 178-ФЗ «О приватизации государственного и муниципального имущества», лица, признанного единственным участником продажи муниципального имущества по минимально допустимой цене, в случае, установленном абзацем вторым пункта 4 статьи 24 Федерального закона от 21.12.2001</w:t>
      </w:r>
      <w:proofErr w:type="gramEnd"/>
      <w:r w:rsidRPr="004E3E18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№ 178-ФЗ «О приватизации государственного и муниципального имущества»;</w:t>
      </w:r>
    </w:p>
    <w:p w:rsidR="002F75D9" w:rsidRPr="004E3E18" w:rsidRDefault="009D32F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E3E18">
        <w:rPr>
          <w:rFonts w:ascii="Times New Roman" w:eastAsia="Times New Roman" w:hAnsi="Times New Roman" w:cs="Times New Roman"/>
          <w:sz w:val="24"/>
          <w:szCs w:val="24"/>
        </w:rPr>
        <w:t xml:space="preserve">    2. </w:t>
      </w:r>
      <w:proofErr w:type="gramStart"/>
      <w:r w:rsidRPr="004E3E1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E3E18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Главу администрации.</w:t>
      </w:r>
    </w:p>
    <w:p w:rsidR="004E3E18" w:rsidRPr="004E3E18" w:rsidRDefault="004E3E18" w:rsidP="004E3E18">
      <w:pPr>
        <w:jc w:val="both"/>
        <w:rPr>
          <w:rFonts w:ascii="Times New Roman" w:hAnsi="Times New Roman" w:cs="Times New Roman"/>
          <w:sz w:val="24"/>
          <w:szCs w:val="24"/>
        </w:rPr>
      </w:pPr>
      <w:r w:rsidRPr="004E3E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3. Решение вступает в силу с 01 января 2025 года, но не ранее дня, следующего за днем его официального опубликования в газете «</w:t>
      </w:r>
      <w:proofErr w:type="spellStart"/>
      <w:r w:rsidRPr="004E3E18">
        <w:rPr>
          <w:rFonts w:ascii="Times New Roman" w:eastAsia="Calibri" w:hAnsi="Times New Roman" w:cs="Times New Roman"/>
          <w:sz w:val="24"/>
          <w:szCs w:val="24"/>
          <w:lang w:eastAsia="en-US"/>
        </w:rPr>
        <w:t>Имисские</w:t>
      </w:r>
      <w:proofErr w:type="spellEnd"/>
      <w:r w:rsidRPr="004E3E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Зори».</w:t>
      </w:r>
    </w:p>
    <w:p w:rsidR="004E3E18" w:rsidRPr="004E3E18" w:rsidRDefault="004E3E18" w:rsidP="004E3E18">
      <w:pPr>
        <w:tabs>
          <w:tab w:val="left" w:pos="6552"/>
        </w:tabs>
        <w:rPr>
          <w:rFonts w:ascii="Times New Roman" w:hAnsi="Times New Roman" w:cs="Times New Roman"/>
          <w:sz w:val="24"/>
          <w:szCs w:val="24"/>
        </w:rPr>
      </w:pPr>
      <w:r w:rsidRPr="004E3E1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4E3E18">
        <w:rPr>
          <w:rFonts w:ascii="Times New Roman" w:hAnsi="Times New Roman" w:cs="Times New Roman"/>
          <w:sz w:val="24"/>
          <w:szCs w:val="24"/>
        </w:rPr>
        <w:tab/>
        <w:t xml:space="preserve">Глава Имисского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/с</w:t>
      </w:r>
    </w:p>
    <w:p w:rsidR="004E3E18" w:rsidRPr="004E3E18" w:rsidRDefault="004E3E18" w:rsidP="004E3E18">
      <w:pPr>
        <w:rPr>
          <w:rFonts w:ascii="Times New Roman" w:hAnsi="Times New Roman" w:cs="Times New Roman"/>
          <w:sz w:val="24"/>
          <w:szCs w:val="24"/>
        </w:rPr>
      </w:pPr>
      <w:r w:rsidRPr="004E3E18">
        <w:rPr>
          <w:rFonts w:ascii="Times New Roman" w:hAnsi="Times New Roman" w:cs="Times New Roman"/>
          <w:sz w:val="24"/>
          <w:szCs w:val="24"/>
        </w:rPr>
        <w:t>Имисского сельского Совета депутатов</w:t>
      </w:r>
    </w:p>
    <w:p w:rsidR="004E3E18" w:rsidRPr="004E3E18" w:rsidRDefault="004E3E18" w:rsidP="004E3E18">
      <w:pPr>
        <w:tabs>
          <w:tab w:val="left" w:pos="6456"/>
        </w:tabs>
        <w:rPr>
          <w:rFonts w:ascii="Times New Roman" w:hAnsi="Times New Roman" w:cs="Times New Roman"/>
          <w:sz w:val="24"/>
          <w:szCs w:val="24"/>
        </w:rPr>
      </w:pPr>
      <w:r w:rsidRPr="004E3E18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spellStart"/>
      <w:r w:rsidRPr="004E3E18">
        <w:rPr>
          <w:rFonts w:ascii="Times New Roman" w:hAnsi="Times New Roman" w:cs="Times New Roman"/>
          <w:sz w:val="24"/>
          <w:szCs w:val="24"/>
        </w:rPr>
        <w:t>С.А.Пергаев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4E3E18">
        <w:rPr>
          <w:rFonts w:ascii="Times New Roman" w:hAnsi="Times New Roman" w:cs="Times New Roman"/>
          <w:sz w:val="24"/>
          <w:szCs w:val="24"/>
        </w:rPr>
        <w:t>__________Е.В.Фоминых</w:t>
      </w:r>
      <w:proofErr w:type="spellEnd"/>
    </w:p>
    <w:p w:rsidR="002F75D9" w:rsidRPr="004E3E18" w:rsidRDefault="002F7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F75D9" w:rsidRPr="004E3E18" w:rsidSect="002F75D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47E" w:rsidRDefault="0048647E" w:rsidP="002F75D9">
      <w:pPr>
        <w:spacing w:after="0" w:line="240" w:lineRule="auto"/>
      </w:pPr>
      <w:r>
        <w:separator/>
      </w:r>
    </w:p>
  </w:endnote>
  <w:endnote w:type="continuationSeparator" w:id="0">
    <w:p w:rsidR="0048647E" w:rsidRDefault="0048647E" w:rsidP="002F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D9" w:rsidRDefault="002F75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47E" w:rsidRDefault="0048647E" w:rsidP="002F75D9">
      <w:pPr>
        <w:spacing w:after="0" w:line="240" w:lineRule="auto"/>
      </w:pPr>
      <w:r>
        <w:separator/>
      </w:r>
    </w:p>
  </w:footnote>
  <w:footnote w:type="continuationSeparator" w:id="0">
    <w:p w:rsidR="0048647E" w:rsidRDefault="0048647E" w:rsidP="002F7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5D9" w:rsidRDefault="002F75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5D9"/>
    <w:rsid w:val="002F75D9"/>
    <w:rsid w:val="0048647E"/>
    <w:rsid w:val="004E3E18"/>
    <w:rsid w:val="005E62A4"/>
    <w:rsid w:val="009D32FF"/>
    <w:rsid w:val="00D03053"/>
    <w:rsid w:val="00E15E98"/>
    <w:rsid w:val="00E179D9"/>
    <w:rsid w:val="00E20D49"/>
    <w:rsid w:val="00FD6866"/>
    <w:rsid w:val="00FE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5D9"/>
    <w:pPr>
      <w:spacing w:after="200" w:line="276" w:lineRule="auto"/>
    </w:pPr>
    <w:rPr>
      <w:rFonts w:cs="Calibri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2F75D9"/>
    <w:pPr>
      <w:keepNext/>
      <w:widowControl w:val="0"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ahoma"/>
      <w:b/>
      <w:bCs/>
      <w:sz w:val="24"/>
      <w:szCs w:val="24"/>
      <w:lang w:val="de-DE" w:eastAsia="ja-JP" w:bidi="fa-IR"/>
    </w:rPr>
  </w:style>
  <w:style w:type="paragraph" w:customStyle="1" w:styleId="Heading2">
    <w:name w:val="Heading 2"/>
    <w:basedOn w:val="a"/>
    <w:uiPriority w:val="9"/>
    <w:unhideWhenUsed/>
    <w:qFormat/>
    <w:rsid w:val="002F75D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2F75D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2F75D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2F75D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2F75D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2F75D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2F75D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2F75D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2F75D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2F75D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2F75D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2F75D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2F75D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2F75D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2F75D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2F75D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2F75D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2F75D9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2F75D9"/>
    <w:rPr>
      <w:sz w:val="24"/>
      <w:szCs w:val="24"/>
    </w:rPr>
  </w:style>
  <w:style w:type="character" w:customStyle="1" w:styleId="QuoteChar">
    <w:name w:val="Quote Char"/>
    <w:uiPriority w:val="29"/>
    <w:qFormat/>
    <w:rsid w:val="002F75D9"/>
    <w:rPr>
      <w:i/>
    </w:rPr>
  </w:style>
  <w:style w:type="character" w:customStyle="1" w:styleId="IntenseQuoteChar">
    <w:name w:val="Intense Quote Char"/>
    <w:uiPriority w:val="30"/>
    <w:qFormat/>
    <w:rsid w:val="002F75D9"/>
    <w:rPr>
      <w:i/>
    </w:rPr>
  </w:style>
  <w:style w:type="character" w:customStyle="1" w:styleId="HeaderChar">
    <w:name w:val="Header Char"/>
    <w:basedOn w:val="a0"/>
    <w:uiPriority w:val="99"/>
    <w:qFormat/>
    <w:rsid w:val="002F75D9"/>
  </w:style>
  <w:style w:type="character" w:customStyle="1" w:styleId="FooterChar">
    <w:name w:val="Footer Char"/>
    <w:basedOn w:val="a0"/>
    <w:uiPriority w:val="99"/>
    <w:qFormat/>
    <w:rsid w:val="002F75D9"/>
  </w:style>
  <w:style w:type="character" w:customStyle="1" w:styleId="CaptionChar">
    <w:name w:val="Caption Char"/>
    <w:uiPriority w:val="99"/>
    <w:qFormat/>
    <w:rsid w:val="002F75D9"/>
  </w:style>
  <w:style w:type="character" w:customStyle="1" w:styleId="FootnoteTextChar">
    <w:name w:val="Footnote Text Char"/>
    <w:uiPriority w:val="99"/>
    <w:qFormat/>
    <w:rsid w:val="002F75D9"/>
    <w:rPr>
      <w:sz w:val="18"/>
    </w:rPr>
  </w:style>
  <w:style w:type="character" w:customStyle="1" w:styleId="a3">
    <w:name w:val="Привязка сноски"/>
    <w:rsid w:val="002F75D9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F75D9"/>
    <w:rPr>
      <w:vertAlign w:val="superscript"/>
    </w:rPr>
  </w:style>
  <w:style w:type="character" w:customStyle="1" w:styleId="EndnoteTextChar">
    <w:name w:val="Endnote Text Char"/>
    <w:uiPriority w:val="99"/>
    <w:qFormat/>
    <w:rsid w:val="002F75D9"/>
    <w:rPr>
      <w:sz w:val="20"/>
    </w:rPr>
  </w:style>
  <w:style w:type="character" w:customStyle="1" w:styleId="a4">
    <w:name w:val="Привязка концевой сноски"/>
    <w:rsid w:val="002F75D9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F75D9"/>
    <w:rPr>
      <w:vertAlign w:val="superscript"/>
    </w:rPr>
  </w:style>
  <w:style w:type="character" w:customStyle="1" w:styleId="-">
    <w:name w:val="Интернет-ссылка"/>
    <w:uiPriority w:val="99"/>
    <w:semiHidden/>
    <w:unhideWhenUsed/>
    <w:rsid w:val="002F75D9"/>
    <w:rPr>
      <w:color w:val="0000FF"/>
      <w:u w:val="single"/>
    </w:rPr>
  </w:style>
  <w:style w:type="character" w:customStyle="1" w:styleId="1">
    <w:name w:val="Заголовок 1 Знак"/>
    <w:basedOn w:val="a0"/>
    <w:qFormat/>
    <w:rsid w:val="002F75D9"/>
    <w:rPr>
      <w:rFonts w:ascii="Times New Roman" w:eastAsia="Times New Roman" w:hAnsi="Times New Roman" w:cs="Tahoma"/>
      <w:b/>
      <w:bCs/>
      <w:sz w:val="24"/>
      <w:szCs w:val="24"/>
      <w:lang w:val="de-DE" w:eastAsia="ja-JP" w:bidi="fa-IR"/>
    </w:rPr>
  </w:style>
  <w:style w:type="character" w:customStyle="1" w:styleId="a5">
    <w:name w:val="Название Знак"/>
    <w:basedOn w:val="a0"/>
    <w:qFormat/>
    <w:rsid w:val="002F75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Подзаголовок Знак"/>
    <w:basedOn w:val="a0"/>
    <w:uiPriority w:val="11"/>
    <w:qFormat/>
    <w:rsid w:val="002F75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2F75D9"/>
    <w:rPr>
      <w:rFonts w:ascii="Tahoma" w:eastAsia="Calibri" w:hAnsi="Tahoma" w:cs="Tahoma"/>
      <w:sz w:val="16"/>
      <w:szCs w:val="16"/>
      <w:lang w:eastAsia="ar-SA"/>
    </w:rPr>
  </w:style>
  <w:style w:type="paragraph" w:customStyle="1" w:styleId="a8">
    <w:name w:val="Заголовок"/>
    <w:basedOn w:val="a"/>
    <w:next w:val="a9"/>
    <w:qFormat/>
    <w:rsid w:val="002F75D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2F75D9"/>
    <w:pPr>
      <w:spacing w:after="140"/>
    </w:pPr>
  </w:style>
  <w:style w:type="paragraph" w:styleId="aa">
    <w:name w:val="List"/>
    <w:basedOn w:val="a9"/>
    <w:rsid w:val="002F75D9"/>
    <w:rPr>
      <w:rFonts w:cs="Droid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2F75D9"/>
    <w:rPr>
      <w:b/>
      <w:bCs/>
      <w:color w:val="4F81BD" w:themeColor="accent1"/>
      <w:sz w:val="18"/>
      <w:szCs w:val="18"/>
    </w:rPr>
  </w:style>
  <w:style w:type="paragraph" w:styleId="ab">
    <w:name w:val="index heading"/>
    <w:basedOn w:val="a"/>
    <w:qFormat/>
    <w:rsid w:val="002F75D9"/>
    <w:pPr>
      <w:suppressLineNumbers/>
    </w:pPr>
    <w:rPr>
      <w:rFonts w:cs="Droid Sans Devanagari"/>
    </w:rPr>
  </w:style>
  <w:style w:type="paragraph" w:styleId="ac">
    <w:name w:val="List Paragraph"/>
    <w:basedOn w:val="a"/>
    <w:uiPriority w:val="34"/>
    <w:qFormat/>
    <w:rsid w:val="002F75D9"/>
    <w:pPr>
      <w:ind w:left="720"/>
      <w:contextualSpacing/>
    </w:pPr>
  </w:style>
  <w:style w:type="paragraph" w:styleId="ad">
    <w:name w:val="No Spacing"/>
    <w:uiPriority w:val="1"/>
    <w:qFormat/>
    <w:rsid w:val="002F75D9"/>
    <w:rPr>
      <w:sz w:val="22"/>
    </w:rPr>
  </w:style>
  <w:style w:type="paragraph" w:styleId="2">
    <w:name w:val="Quote"/>
    <w:basedOn w:val="a"/>
    <w:uiPriority w:val="29"/>
    <w:qFormat/>
    <w:rsid w:val="002F75D9"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rsid w:val="002F75D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Верхний и нижний колонтитулы"/>
    <w:basedOn w:val="a"/>
    <w:qFormat/>
    <w:rsid w:val="002F75D9"/>
  </w:style>
  <w:style w:type="paragraph" w:customStyle="1" w:styleId="Header">
    <w:name w:val="Header"/>
    <w:basedOn w:val="a"/>
    <w:uiPriority w:val="99"/>
    <w:unhideWhenUsed/>
    <w:rsid w:val="002F75D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2F75D9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2F75D9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2F75D9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uiPriority w:val="39"/>
    <w:unhideWhenUsed/>
    <w:rsid w:val="002F75D9"/>
    <w:pPr>
      <w:spacing w:after="57"/>
    </w:pPr>
  </w:style>
  <w:style w:type="paragraph" w:customStyle="1" w:styleId="TOC2">
    <w:name w:val="TOC 2"/>
    <w:basedOn w:val="a"/>
    <w:uiPriority w:val="39"/>
    <w:unhideWhenUsed/>
    <w:rsid w:val="002F75D9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2F75D9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2F75D9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2F75D9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2F75D9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2F75D9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2F75D9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2F75D9"/>
    <w:pPr>
      <w:spacing w:after="57"/>
      <w:ind w:left="2268"/>
    </w:pPr>
  </w:style>
  <w:style w:type="paragraph" w:styleId="af0">
    <w:name w:val="TOC Heading"/>
    <w:uiPriority w:val="39"/>
    <w:unhideWhenUsed/>
    <w:qFormat/>
    <w:rsid w:val="002F75D9"/>
    <w:pPr>
      <w:spacing w:after="200" w:line="276" w:lineRule="auto"/>
    </w:pPr>
    <w:rPr>
      <w:sz w:val="22"/>
    </w:rPr>
  </w:style>
  <w:style w:type="paragraph" w:styleId="af1">
    <w:name w:val="table of figures"/>
    <w:basedOn w:val="a"/>
    <w:uiPriority w:val="99"/>
    <w:unhideWhenUsed/>
    <w:qFormat/>
    <w:rsid w:val="002F75D9"/>
    <w:pPr>
      <w:spacing w:after="0"/>
    </w:pPr>
  </w:style>
  <w:style w:type="paragraph" w:customStyle="1" w:styleId="ConsPlusNormal">
    <w:name w:val="ConsPlusNormal"/>
    <w:qFormat/>
    <w:rsid w:val="002F75D9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styleId="af2">
    <w:name w:val="Title"/>
    <w:basedOn w:val="a"/>
    <w:qFormat/>
    <w:rsid w:val="002F75D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Subtitle"/>
    <w:basedOn w:val="a"/>
    <w:uiPriority w:val="11"/>
    <w:qFormat/>
    <w:rsid w:val="002F75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4">
    <w:name w:val="Balloon Text"/>
    <w:basedOn w:val="a"/>
    <w:uiPriority w:val="99"/>
    <w:semiHidden/>
    <w:unhideWhenUsed/>
    <w:qFormat/>
    <w:rsid w:val="002F75D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15</cp:revision>
  <dcterms:created xsi:type="dcterms:W3CDTF">2020-01-10T05:22:00Z</dcterms:created>
  <dcterms:modified xsi:type="dcterms:W3CDTF">2025-02-07T03:55:00Z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